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640F927"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BB201D">
        <w:rPr>
          <w:b/>
          <w:i/>
          <w:sz w:val="28"/>
          <w:lang w:val="en-GB"/>
        </w:rPr>
        <w:t>300416</w:t>
      </w:r>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0F3FB19C" w:rsidR="00413CF5" w:rsidRPr="00EE59E1" w:rsidRDefault="00413CF5" w:rsidP="0026416E">
            <w:pPr>
              <w:pStyle w:val="CRCoverPage"/>
              <w:spacing w:after="0"/>
              <w:jc w:val="right"/>
              <w:rPr>
                <w:b/>
                <w:sz w:val="28"/>
                <w:lang w:val="en-GB"/>
              </w:rPr>
            </w:pPr>
            <w:r w:rsidRPr="00EE59E1">
              <w:rPr>
                <w:b/>
                <w:sz w:val="28"/>
                <w:lang w:val="en-GB" w:eastAsia="zh-CN"/>
              </w:rPr>
              <w:t>23.50</w:t>
            </w:r>
            <w:r w:rsidR="00D812A4">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C63D475" w:rsidR="00413CF5" w:rsidRPr="00EE59E1" w:rsidRDefault="00BB201D" w:rsidP="0026416E">
            <w:pPr>
              <w:pStyle w:val="CRCoverPage"/>
              <w:spacing w:after="0"/>
              <w:rPr>
                <w:lang w:val="en-GB"/>
              </w:rPr>
            </w:pPr>
            <w:r>
              <w:rPr>
                <w:b/>
                <w:sz w:val="28"/>
                <w:lang w:val="en-GB"/>
              </w:rPr>
              <w:t>3717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43D93CA0" w:rsidR="00413CF5" w:rsidRPr="00EE59E1" w:rsidRDefault="00D812A4"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FF7AF78" w:rsidR="00413CF5" w:rsidRPr="00EE59E1" w:rsidRDefault="00D812A4"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12965694" w:rsidR="00413CF5" w:rsidRPr="00EE59E1" w:rsidRDefault="00D812A4" w:rsidP="00F90D31">
            <w:pPr>
              <w:pStyle w:val="CRCoverPage"/>
              <w:spacing w:after="0"/>
              <w:rPr>
                <w:lang w:val="en-GB" w:eastAsia="zh-CN"/>
              </w:rPr>
            </w:pPr>
            <w:r>
              <w:rPr>
                <w:lang w:val="en-GB" w:eastAsia="zh-CN"/>
              </w:rPr>
              <w:t>RAN feedback for periodicity adjustment</w:t>
            </w:r>
            <w:r w:rsidR="00B1148E">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0B341E8B" w:rsidR="00413CF5" w:rsidRPr="00EE59E1" w:rsidRDefault="00B1148E"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77777777"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752E224" w:rsidR="00413CF5" w:rsidRPr="00EE59E1" w:rsidRDefault="00D812A4" w:rsidP="0026416E">
            <w:pPr>
              <w:pStyle w:val="CRCoverPage"/>
              <w:spacing w:after="0"/>
              <w:ind w:left="100"/>
              <w:rPr>
                <w:lang w:val="en-GB" w:eastAsia="zh-CN"/>
              </w:rPr>
            </w:pPr>
            <w:r>
              <w:rPr>
                <w:lang w:val="en-GB" w:eastAsia="zh-CN"/>
              </w:rPr>
              <w:t>Proposed periodicity adjustment mechanism is captured in 23.502</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8821AF1" w:rsidR="00413CF5" w:rsidRPr="00EE59E1" w:rsidRDefault="00D812A4" w:rsidP="0026416E">
            <w:pPr>
              <w:pStyle w:val="CRCoverPage"/>
              <w:spacing w:after="0"/>
              <w:ind w:leftChars="50" w:left="100"/>
              <w:rPr>
                <w:lang w:val="en-GB" w:eastAsia="zh-CN"/>
              </w:rPr>
            </w:pPr>
            <w:r w:rsidRPr="00D521B8">
              <w:rPr>
                <w:noProof/>
              </w:rPr>
              <w:t xml:space="preserve">RAN feedback for </w:t>
            </w:r>
            <w:r>
              <w:rPr>
                <w:noProof/>
              </w:rPr>
              <w:t>periodicity</w:t>
            </w:r>
            <w:r w:rsidRPr="00D521B8">
              <w:rPr>
                <w:noProof/>
              </w:rPr>
              <w:t xml:space="preserve"> adjustment is not supported</w:t>
            </w:r>
            <w:r>
              <w:rPr>
                <w:noProof/>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206FCBE" w:rsidR="00413CF5" w:rsidRPr="00EE59E1" w:rsidRDefault="002049FF" w:rsidP="000B03D1">
            <w:pPr>
              <w:pStyle w:val="CRCoverPage"/>
              <w:spacing w:after="0"/>
              <w:ind w:left="100"/>
              <w:rPr>
                <w:lang w:val="en-GB" w:eastAsia="zh-CN"/>
              </w:rPr>
            </w:pPr>
            <w:r>
              <w:rPr>
                <w:lang w:val="en-GB" w:eastAsia="zh-CN"/>
              </w:rPr>
              <w:t xml:space="preserve">4.3.3.2 </w:t>
            </w:r>
            <w:r w:rsidR="000B03D1" w:rsidRPr="000B03D1">
              <w:rPr>
                <w:lang w:val="en-GB" w:eastAsia="zh-CN"/>
              </w:rPr>
              <w:t>4.15.6.6</w:t>
            </w:r>
            <w:r w:rsidR="000B03D1">
              <w:rPr>
                <w:lang w:val="en-GB" w:eastAsia="zh-CN"/>
              </w:rPr>
              <w:t xml:space="preserve">, </w:t>
            </w:r>
            <w:r w:rsidR="000B03D1" w:rsidRPr="000B03D1">
              <w:rPr>
                <w:lang w:val="en-GB" w:eastAsia="zh-CN"/>
              </w:rPr>
              <w:t>4.15.6.6a</w:t>
            </w:r>
            <w:r w:rsidR="000B03D1">
              <w:rPr>
                <w:lang w:val="en-GB" w:eastAsia="zh-CN"/>
              </w:rPr>
              <w:t xml:space="preserve">, </w:t>
            </w:r>
            <w:r w:rsidR="000B03D1" w:rsidRPr="000B03D1">
              <w:rPr>
                <w:lang w:val="en-GB" w:eastAsia="zh-CN"/>
              </w:rPr>
              <w:t>5.2.6.9.2</w:t>
            </w:r>
            <w:r w:rsidR="000B03D1">
              <w:rPr>
                <w:lang w:val="en-GB" w:eastAsia="zh-CN"/>
              </w:rPr>
              <w:t xml:space="preserve">, </w:t>
            </w:r>
            <w:r w:rsidR="000B03D1" w:rsidRPr="000B03D1">
              <w:rPr>
                <w:lang w:val="en-GB" w:eastAsia="zh-CN"/>
              </w:rPr>
              <w:t>5.2.6.9.5</w:t>
            </w:r>
            <w:r w:rsidR="000B03D1">
              <w:rPr>
                <w:lang w:val="en-GB" w:eastAsia="zh-CN"/>
              </w:rPr>
              <w:t xml:space="preserve">, </w:t>
            </w:r>
            <w:r w:rsidR="000B03D1" w:rsidRPr="000B03D1">
              <w:rPr>
                <w:lang w:val="en-GB" w:eastAsia="zh-CN"/>
              </w:rPr>
              <w:t>5.2.27.3.2</w:t>
            </w:r>
            <w:r w:rsidR="000B03D1">
              <w:rPr>
                <w:lang w:val="en-GB" w:eastAsia="zh-CN"/>
              </w:rPr>
              <w:t xml:space="preserve">,  </w:t>
            </w:r>
            <w:r w:rsidR="000B03D1" w:rsidRPr="000B03D1">
              <w:rPr>
                <w:lang w:val="en-GB" w:eastAsia="zh-CN"/>
              </w:rPr>
              <w:t>5.2.27.3.3</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4CA066C" w:rsidR="003E5D4B" w:rsidRDefault="003E5D4B" w:rsidP="003E5D4B">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3065DE4D" w14:textId="77777777" w:rsidR="00E50ED1" w:rsidRPr="00E50ED1" w:rsidRDefault="00E50ED1" w:rsidP="00E50ED1">
      <w:pPr>
        <w:keepNext/>
        <w:keepLines/>
        <w:spacing w:before="120"/>
        <w:ind w:left="1418" w:hanging="1418"/>
        <w:outlineLvl w:val="3"/>
        <w:rPr>
          <w:rFonts w:ascii="Arial" w:hAnsi="Arial"/>
          <w:sz w:val="24"/>
          <w:lang w:eastAsia="ko-KR"/>
        </w:rPr>
      </w:pPr>
      <w:bookmarkStart w:id="8" w:name="_Toc122443167"/>
      <w:r w:rsidRPr="00E50ED1">
        <w:rPr>
          <w:rFonts w:ascii="Arial" w:hAnsi="Arial"/>
          <w:sz w:val="24"/>
          <w:lang w:eastAsia="ko-KR"/>
        </w:rPr>
        <w:t>4.3.3.2</w:t>
      </w:r>
      <w:r w:rsidRPr="00E50ED1">
        <w:rPr>
          <w:rFonts w:ascii="Arial" w:hAnsi="Arial"/>
          <w:sz w:val="24"/>
          <w:lang w:eastAsia="ko-KR"/>
        </w:rPr>
        <w:tab/>
        <w:t>UE or network requested PDU Session Modification (non-roaming and roaming with local breakout)</w:t>
      </w:r>
      <w:bookmarkEnd w:id="8"/>
    </w:p>
    <w:p w14:paraId="4F0DF44F" w14:textId="77777777" w:rsidR="00E50ED1" w:rsidRPr="00E50ED1" w:rsidRDefault="00E50ED1" w:rsidP="00E50ED1">
      <w:pPr>
        <w:rPr>
          <w:lang w:eastAsia="ko-KR"/>
        </w:rPr>
      </w:pPr>
      <w:r w:rsidRPr="00E50ED1">
        <w:rPr>
          <w:lang w:eastAsia="ko-KR"/>
        </w:rPr>
        <w:t>The UE or network requested PDU Session Modification procedure (non-roaming and roaming with local breakout scenario) is depicted in figure 4.3.3.2-1.</w:t>
      </w:r>
    </w:p>
    <w:p w14:paraId="656252DA" w14:textId="77777777" w:rsidR="00E50ED1" w:rsidRPr="00E50ED1" w:rsidRDefault="00E50ED1" w:rsidP="00E50ED1">
      <w:pPr>
        <w:keepNext/>
        <w:keepLines/>
        <w:overflowPunct w:val="0"/>
        <w:autoSpaceDE w:val="0"/>
        <w:autoSpaceDN w:val="0"/>
        <w:adjustRightInd w:val="0"/>
        <w:spacing w:before="60"/>
        <w:jc w:val="center"/>
        <w:textAlignment w:val="baseline"/>
        <w:rPr>
          <w:rFonts w:ascii="Arial" w:hAnsi="Arial"/>
          <w:b/>
          <w:lang w:eastAsia="en-GB"/>
        </w:rPr>
      </w:pPr>
      <w:r w:rsidRPr="00E50ED1">
        <w:rPr>
          <w:rFonts w:ascii="Arial" w:hAnsi="Arial"/>
          <w:b/>
          <w:lang w:eastAsia="en-GB"/>
        </w:rPr>
        <w:object w:dxaOrig="9494" w:dyaOrig="10670" w14:anchorId="01979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8" o:title=""/>
          </v:shape>
          <o:OLEObject Type="Embed" ProgID="Word.Picture.8" ShapeID="_x0000_i1025" DrawAspect="Content" ObjectID="_1734601805" r:id="rId19"/>
        </w:object>
      </w:r>
    </w:p>
    <w:p w14:paraId="081156C1" w14:textId="77777777" w:rsidR="00E50ED1" w:rsidRPr="00E50ED1" w:rsidRDefault="00E50ED1" w:rsidP="00E50ED1">
      <w:pPr>
        <w:keepLines/>
        <w:overflowPunct w:val="0"/>
        <w:autoSpaceDE w:val="0"/>
        <w:autoSpaceDN w:val="0"/>
        <w:adjustRightInd w:val="0"/>
        <w:spacing w:after="240"/>
        <w:jc w:val="center"/>
        <w:textAlignment w:val="baseline"/>
        <w:rPr>
          <w:rFonts w:ascii="Arial" w:hAnsi="Arial"/>
          <w:b/>
          <w:lang w:eastAsia="ko-KR"/>
        </w:rPr>
      </w:pPr>
      <w:r w:rsidRPr="00E50ED1">
        <w:rPr>
          <w:rFonts w:ascii="Arial" w:hAnsi="Arial"/>
          <w:b/>
          <w:lang w:eastAsia="en-GB"/>
        </w:rPr>
        <w:t xml:space="preserve">Figure 4.3.3.2-1: </w:t>
      </w:r>
      <w:r w:rsidRPr="00E50ED1">
        <w:rPr>
          <w:rFonts w:ascii="Arial" w:hAnsi="Arial"/>
          <w:b/>
          <w:lang w:eastAsia="ko-KR"/>
        </w:rPr>
        <w:t xml:space="preserve">UE or network requested </w:t>
      </w:r>
      <w:r w:rsidRPr="00E50ED1">
        <w:rPr>
          <w:rFonts w:ascii="Arial" w:hAnsi="Arial"/>
          <w:b/>
          <w:lang w:eastAsia="en-GB"/>
        </w:rPr>
        <w:t>PDU Session Modification (for non-roaming and roaming with local breakout)</w:t>
      </w:r>
    </w:p>
    <w:p w14:paraId="1C39F0A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w:t>
      </w:r>
      <w:r w:rsidRPr="00E50ED1">
        <w:rPr>
          <w:lang w:eastAsia="ko-KR"/>
        </w:rPr>
        <w:tab/>
        <w:t>The procedure may be triggered by following events:</w:t>
      </w:r>
    </w:p>
    <w:p w14:paraId="75D0DAAD"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ko-KR"/>
        </w:rPr>
        <w:lastRenderedPageBreak/>
        <w:t>1a.</w:t>
      </w:r>
      <w:r w:rsidRPr="00E50ED1">
        <w:rPr>
          <w:lang w:eastAsia="ko-KR"/>
        </w:rPr>
        <w:tab/>
        <w:t xml:space="preserve">(UE initiated modification) The UE initiates the PDU Session Modification procedure by the transmission of an NAS message (N1 SM </w:t>
      </w:r>
      <w:r w:rsidRPr="00E50ED1">
        <w:rPr>
          <w:lang w:eastAsia="en-GB"/>
        </w:rPr>
        <w:t>container</w:t>
      </w:r>
      <w:r w:rsidRPr="00E50ED1">
        <w:rPr>
          <w:lang w:eastAsia="ko-KR"/>
        </w:rPr>
        <w:t xml:space="preserve"> (PDU Session Modification Request (PDU session ID, Packet Filters, Operation, Requested QoS, Segregation, 5GSM Core Network Capability</w:t>
      </w:r>
      <w:r w:rsidRPr="00E50ED1">
        <w:rPr>
          <w:lang w:eastAsia="en-GB"/>
        </w:rPr>
        <w:t>, Number Of Packet Filters, [Always-on PDU Session Requested])),</w:t>
      </w:r>
      <w:r w:rsidRPr="00E50ED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50ED1">
        <w:rPr>
          <w:lang w:eastAsia="zh-CN"/>
        </w:rPr>
        <w:t xml:space="preserve">User location Information. The AMF invokes Nsmf_PDUSession_UpdateSMContext </w:t>
      </w:r>
      <w:r w:rsidRPr="00E50ED1">
        <w:rPr>
          <w:lang w:eastAsia="ko-KR"/>
        </w:rPr>
        <w:t>(SM Context ID, N1 SM container (PDU Session Modification Request))</w:t>
      </w:r>
      <w:r w:rsidRPr="00E50ED1">
        <w:rPr>
          <w:lang w:eastAsia="zh-CN"/>
        </w:rPr>
        <w:t>.</w:t>
      </w:r>
    </w:p>
    <w:p w14:paraId="686213A9"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en-GB"/>
        </w:rPr>
        <w:tab/>
      </w:r>
      <w:r w:rsidRPr="00E50ED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991B21" w14:textId="77777777" w:rsidR="00E50ED1" w:rsidRPr="00E50ED1" w:rsidRDefault="00E50ED1" w:rsidP="00E50ED1">
      <w:pPr>
        <w:keepLines/>
        <w:overflowPunct w:val="0"/>
        <w:autoSpaceDE w:val="0"/>
        <w:autoSpaceDN w:val="0"/>
        <w:adjustRightInd w:val="0"/>
        <w:ind w:left="1135" w:hanging="851"/>
        <w:textAlignment w:val="baseline"/>
        <w:rPr>
          <w:lang w:eastAsia="zh-CN"/>
        </w:rPr>
      </w:pPr>
      <w:r w:rsidRPr="00E50ED1">
        <w:rPr>
          <w:lang w:eastAsia="ko-KR"/>
        </w:rPr>
        <w:t>NOTE</w:t>
      </w:r>
      <w:r w:rsidRPr="00E50ED1">
        <w:rPr>
          <w:lang w:eastAsia="en-GB"/>
        </w:rPr>
        <w:t> </w:t>
      </w:r>
      <w:r w:rsidRPr="00E50ED1">
        <w:rPr>
          <w:lang w:eastAsia="ko-KR"/>
        </w:rPr>
        <w:t>1:</w:t>
      </w:r>
      <w:r w:rsidRPr="00E50ED1">
        <w:rPr>
          <w:lang w:eastAsia="ko-KR"/>
        </w:rPr>
        <w:tab/>
        <w:t>Only one QoS Flow is used for traffic segregation. If UE makes subsequent requests for segregation of additional SDF(s), the additional SDF(s) are multiplexed on the existing QoS Flow that is used for segregation.</w:t>
      </w:r>
    </w:p>
    <w:p w14:paraId="2DB2879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zh-CN"/>
        </w:rPr>
        <w:tab/>
        <w:t>The UE shall not trigger a PDU Session Modification procedure for a PDU Session corresponding to a LADN when the UE is outside the area of availability of the LADN.</w:t>
      </w:r>
    </w:p>
    <w:p w14:paraId="3507C9ED"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PS Data Off status, if changed, shall be included in the PCO in the PDU Session Modification Request message.</w:t>
      </w:r>
    </w:p>
    <w:p w14:paraId="06DA536E"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ko-KR"/>
        </w:rPr>
        <w:tab/>
      </w:r>
      <w:r w:rsidRPr="00E50ED1">
        <w:rPr>
          <w:lang w:eastAsia="en-GB"/>
        </w:rPr>
        <w:t>For a PDU Session which was established in the EPS, when</w:t>
      </w:r>
      <w:r w:rsidRPr="00E50ED1">
        <w:rPr>
          <w:lang w:eastAsia="ko-KR"/>
        </w:rPr>
        <w:t xml:space="preserve"> </w:t>
      </w:r>
      <w:r w:rsidRPr="00E50ED1">
        <w:rPr>
          <w:lang w:eastAsia="en-GB"/>
        </w:rPr>
        <w:t>t</w:t>
      </w:r>
      <w:r w:rsidRPr="00E50ED1">
        <w:rPr>
          <w:lang w:eastAsia="ko-KR"/>
        </w:rPr>
        <w:t xml:space="preserve">he UE </w:t>
      </w:r>
      <w:r w:rsidRPr="00E50ED1">
        <w:rPr>
          <w:lang w:eastAsia="en-GB"/>
        </w:rPr>
        <w:t>moves from EPS to 5GS</w:t>
      </w:r>
      <w:r w:rsidRPr="00E50ED1">
        <w:rPr>
          <w:iCs/>
          <w:lang w:eastAsia="en-GB"/>
        </w:rPr>
        <w:t xml:space="preserve"> for the first time, the UE </w:t>
      </w:r>
      <w:r w:rsidRPr="00E50ED1">
        <w:rPr>
          <w:lang w:eastAsia="ko-KR"/>
        </w:rPr>
        <w:t>include</w:t>
      </w:r>
      <w:r w:rsidRPr="00E50ED1">
        <w:rPr>
          <w:lang w:eastAsia="zh-CN"/>
        </w:rPr>
        <w:t>s</w:t>
      </w:r>
      <w:r w:rsidRPr="00E50ED1">
        <w:rPr>
          <w:lang w:eastAsia="ko-KR"/>
        </w:rPr>
        <w:t xml:space="preserve"> an Always-on PDU Session Requested indication in the PDU Session </w:t>
      </w:r>
      <w:r w:rsidRPr="00E50ED1">
        <w:rPr>
          <w:lang w:eastAsia="en-GB"/>
        </w:rPr>
        <w:t>Modification</w:t>
      </w:r>
      <w:r w:rsidRPr="00E50ED1">
        <w:rPr>
          <w:lang w:eastAsia="ko-KR"/>
        </w:rPr>
        <w:t xml:space="preserve"> Request message if it wants to </w:t>
      </w:r>
      <w:r w:rsidRPr="00E50ED1">
        <w:rPr>
          <w:lang w:eastAsia="en-GB"/>
        </w:rPr>
        <w:t>change the PDU Session to a</w:t>
      </w:r>
      <w:r w:rsidRPr="00E50ED1">
        <w:rPr>
          <w:lang w:eastAsia="ko-KR"/>
        </w:rPr>
        <w:t>n always-on PDU Session.</w:t>
      </w:r>
    </w:p>
    <w:p w14:paraId="00BF5DA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PCF is deployed, the SMF shall further report the PS Data Off status to PCF if the PS Data Off event trigger is provisioned, the additional behaviour of SMF and PCF for 3GPP PS Data Off is defined in TS 23.503 [20].</w:t>
      </w:r>
    </w:p>
    <w:p w14:paraId="4877CBF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5GSM Core Network Capability is provided by the UE and handled by SMF as defined in clause 5.4.4b </w:t>
      </w:r>
      <w:r w:rsidRPr="00E50ED1">
        <w:rPr>
          <w:lang w:eastAsia="en-GB"/>
        </w:rPr>
        <w:t>of</w:t>
      </w:r>
      <w:r w:rsidRPr="00E50ED1">
        <w:rPr>
          <w:lang w:eastAsia="ko-KR"/>
        </w:rPr>
        <w:t xml:space="preserve"> TS 23.501 [2].</w:t>
      </w:r>
    </w:p>
    <w:p w14:paraId="36D7D051"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UE Integrity Protection Maximum Data Rate indicates the maximum data rate up to which the UE can support UP integrity protection. It is set as defined in TS 23.501 [2].</w:t>
      </w:r>
    </w:p>
    <w:p w14:paraId="105F8AB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Number Of Packet Filters indicates the number of supported packet filters for signalled QoS rules as described in clause 5.17.2.2.2 </w:t>
      </w:r>
      <w:r w:rsidRPr="00E50ED1">
        <w:rPr>
          <w:lang w:eastAsia="en-GB"/>
        </w:rPr>
        <w:t>of</w:t>
      </w:r>
      <w:r w:rsidRPr="00E50ED1">
        <w:rPr>
          <w:lang w:eastAsia="ko-KR"/>
        </w:rPr>
        <w:t xml:space="preserve"> TS 23.501 [2].</w:t>
      </w:r>
    </w:p>
    <w:p w14:paraId="3C597FC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supports EAS re-discovery as described in clause 6.2.3.3 of TS 23.548 [74], may indicate so in the PCO.</w:t>
      </w:r>
    </w:p>
    <w:p w14:paraId="50879AF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hosts the EDC functionality shall indicate in the PCO its capability to support the EDC functionality (see clause 5.2.1 of TS 23.548 [74]).</w:t>
      </w:r>
    </w:p>
    <w:p w14:paraId="7D51770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Port Management Information Container is received from DS-TT and includes DS-TT port related management information as defined in clause 5.28.3 </w:t>
      </w:r>
      <w:r w:rsidRPr="00E50ED1">
        <w:rPr>
          <w:lang w:eastAsia="en-GB"/>
        </w:rPr>
        <w:t>of</w:t>
      </w:r>
      <w:r w:rsidRPr="00E50ED1">
        <w:rPr>
          <w:lang w:eastAsia="ko-KR"/>
        </w:rPr>
        <w:t xml:space="preserve"> TS 23.501 [2].</w:t>
      </w:r>
    </w:p>
    <w:p w14:paraId="395064A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1b.</w:t>
      </w:r>
      <w:r w:rsidRPr="00E50ED1">
        <w:rPr>
          <w:lang w:eastAsia="ko-KR"/>
        </w:rPr>
        <w:tab/>
        <w:t xml:space="preserve">(PCF initiated SM Policy Association Modification) The PCF </w:t>
      </w:r>
      <w:r w:rsidRPr="00E50ED1">
        <w:rPr>
          <w:lang w:eastAsia="zh-CN"/>
        </w:rPr>
        <w:t xml:space="preserve">performs a PCF initiated SM Policy Association Modification procedure as defined in clause 4.16.5.2 </w:t>
      </w:r>
      <w:r w:rsidRPr="00E50ED1">
        <w:rPr>
          <w:rFonts w:eastAsia="SimSun"/>
          <w:lang w:eastAsia="zh-CN"/>
        </w:rPr>
        <w:t>to notify SMF about</w:t>
      </w:r>
      <w:r w:rsidRPr="00E50ED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C32CA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QoS Monitoring for URLLC is requested by the AF, the PCF generates the QoS Monitoring policy for the corresponding service data flow and provides the policy in the PCC rules to the SMF in this step.</w:t>
      </w:r>
    </w:p>
    <w:p w14:paraId="23846E8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lastRenderedPageBreak/>
        <w:t>1c.</w:t>
      </w:r>
      <w:r w:rsidRPr="00E50ED1">
        <w:rPr>
          <w:lang w:eastAsia="ko-KR"/>
        </w:rPr>
        <w:tab/>
        <w:t xml:space="preserve">(SMF requested modification) The UDM </w:t>
      </w:r>
      <w:r w:rsidRPr="00E50ED1">
        <w:rPr>
          <w:rFonts w:eastAsia="SimSun"/>
          <w:lang w:eastAsia="ko-KR"/>
        </w:rPr>
        <w:t xml:space="preserve">updates the subscription data of SMF by Nudm_SDM_Notification </w:t>
      </w:r>
      <w:r w:rsidRPr="00E50ED1">
        <w:rPr>
          <w:lang w:eastAsia="ko-KR"/>
        </w:rPr>
        <w:t>(</w:t>
      </w:r>
      <w:r w:rsidRPr="00E50ED1">
        <w:rPr>
          <w:lang w:eastAsia="en-GB"/>
        </w:rPr>
        <w:t>SUPI</w:t>
      </w:r>
      <w:r w:rsidRPr="00E50ED1">
        <w:rPr>
          <w:lang w:eastAsia="ko-KR"/>
        </w:rPr>
        <w:t>, Session Management Subscription Data). The SMF updates the Session Management Subscription Data and acknowledges the UDM by returning an Ack</w:t>
      </w:r>
      <w:r w:rsidRPr="00E50ED1">
        <w:rPr>
          <w:rFonts w:eastAsia="SimSun"/>
          <w:lang w:eastAsia="ko-KR"/>
        </w:rPr>
        <w:t xml:space="preserve"> with </w:t>
      </w:r>
      <w:r w:rsidRPr="00E50ED1">
        <w:rPr>
          <w:lang w:eastAsia="ko-KR"/>
        </w:rPr>
        <w:t>(</w:t>
      </w:r>
      <w:r w:rsidRPr="00E50ED1">
        <w:rPr>
          <w:lang w:eastAsia="en-GB"/>
        </w:rPr>
        <w:t>SUPI</w:t>
      </w:r>
      <w:r w:rsidRPr="00E50ED1">
        <w:rPr>
          <w:lang w:eastAsia="ko-KR"/>
        </w:rPr>
        <w:t>).</w:t>
      </w:r>
    </w:p>
    <w:p w14:paraId="2A90327E"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1d.</w:t>
      </w:r>
      <w:r w:rsidRPr="00E50ED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50ED1">
        <w:rPr>
          <w:lang w:eastAsia="en-GB"/>
        </w:rPr>
        <w:t xml:space="preserve">the status of one or more QoS Flows </w:t>
      </w:r>
      <w:r w:rsidRPr="00E50ED1">
        <w:rPr>
          <w:lang w:eastAsia="zh-CN"/>
        </w:rPr>
        <w:t>are deleted in the 5GC but not synchronized with the UE yet.</w:t>
      </w:r>
    </w:p>
    <w:p w14:paraId="78EDC743"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025E1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SMF may decide to modify PDU Session to send updated ECS Address Configuration Information to the UE as defined in clause 6.5.2 </w:t>
      </w:r>
      <w:r w:rsidRPr="00E50ED1">
        <w:rPr>
          <w:lang w:eastAsia="en-GB"/>
        </w:rPr>
        <w:t>of</w:t>
      </w:r>
      <w:r w:rsidRPr="00E50ED1">
        <w:rPr>
          <w:lang w:eastAsia="ko-KR"/>
        </w:rPr>
        <w:t xml:space="preserve"> TS 23.548 [74].</w:t>
      </w:r>
    </w:p>
    <w:p w14:paraId="56E03880"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updated DNS server address to the UE as defined in clause 6.2.3.2.3 of TS 23.548 [74].</w:t>
      </w:r>
    </w:p>
    <w:p w14:paraId="72E45D6A"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the EAS rediscovery indication to the UE as defined in clause 6.2.3.3 of TS 23.548 [74].</w:t>
      </w:r>
    </w:p>
    <w:p w14:paraId="3DE0A05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SMF receives one of the triggers in step 1b ~ 1d, the SMF starts SMF requested PDU Session Modification procedure.</w:t>
      </w:r>
    </w:p>
    <w:p w14:paraId="6D734A8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w:t>
      </w:r>
      <w:r w:rsidRPr="00E50ED1">
        <w:rPr>
          <w:lang w:eastAsia="zh-CN"/>
        </w:rPr>
        <w:t>e</w:t>
      </w:r>
      <w:r w:rsidRPr="00E50ED1">
        <w:rPr>
          <w:lang w:eastAsia="ko-KR"/>
        </w:rPr>
        <w:t>.</w:t>
      </w:r>
      <w:r w:rsidRPr="00E50ED1">
        <w:rPr>
          <w:lang w:eastAsia="ko-KR"/>
        </w:rPr>
        <w:tab/>
        <w:t xml:space="preserve">(AN initiated modification) </w:t>
      </w:r>
      <w:r w:rsidRPr="00E50ED1">
        <w:rPr>
          <w:lang w:eastAsia="zh-CN"/>
        </w:rPr>
        <w:t xml:space="preserve">(R)AN shall indicate to the SMF </w:t>
      </w:r>
      <w:r w:rsidRPr="00E50ED1">
        <w:rPr>
          <w:lang w:eastAsia="en-GB"/>
        </w:rPr>
        <w:t>when the AN resources onto which a QoS Flow is mapped are released irrespective of whether notification control is configured</w:t>
      </w:r>
      <w:r w:rsidRPr="00E50ED1">
        <w:rPr>
          <w:lang w:eastAsia="zh-CN"/>
        </w:rPr>
        <w:t xml:space="preserve">. (R)AN sends the N2 message (PDU Session ID, N2 SM information) to the AMF. The N2 SM information includes the QFI, User location Information and an indication that the QoS Flow is released. The AMF </w:t>
      </w:r>
      <w:r w:rsidRPr="00E50ED1">
        <w:rPr>
          <w:rFonts w:eastAsia="SimSun"/>
          <w:lang w:eastAsia="zh-CN"/>
        </w:rPr>
        <w:t xml:space="preserve">invokes Nsmf_PDUSession_UpdateSMContext </w:t>
      </w:r>
      <w:r w:rsidRPr="00E50ED1">
        <w:rPr>
          <w:lang w:eastAsia="zh-CN"/>
        </w:rPr>
        <w:t>(SM Context ID, N2 SM information)</w:t>
      </w:r>
      <w:r w:rsidRPr="00E50ED1">
        <w:rPr>
          <w:lang w:eastAsia="ko-KR"/>
        </w:rPr>
        <w:t>.</w:t>
      </w:r>
    </w:p>
    <w:p w14:paraId="7AFEBD4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9AF9161"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en-GB"/>
        </w:rPr>
        <w:t>1f.</w:t>
      </w:r>
      <w:r w:rsidRPr="00E50ED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68E8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6A165BC"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1g.</w:t>
      </w:r>
      <w:r w:rsidRPr="00E50ED1">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8C8E2E5"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Based on the extended NAS-SM timer indication, the SMF shall use the extended NAS-SM timer setting for the UE as specified in TS 24.501 [25].</w:t>
      </w:r>
    </w:p>
    <w:p w14:paraId="3DB53FF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lastRenderedPageBreak/>
        <w:t>2.</w:t>
      </w:r>
      <w:r w:rsidRPr="00E50ED1">
        <w:rPr>
          <w:lang w:eastAsia="ko-KR"/>
        </w:rPr>
        <w:tab/>
        <w:t>The SMF may</w:t>
      </w:r>
      <w:r w:rsidRPr="00E50ED1">
        <w:rPr>
          <w:lang w:eastAsia="zh-CN"/>
        </w:rPr>
        <w:t xml:space="preserve"> need to report some subscribed event to the PCF by performing an SMF initiated SM Policy Association Modification procedure as defined in clause 4.16.5.1.</w:t>
      </w:r>
      <w:r w:rsidRPr="00E50ED1">
        <w:rPr>
          <w:lang w:eastAsia="ko-KR"/>
        </w:rPr>
        <w:t xml:space="preserve"> This step may be skipped if PDU Session Modification procedure is triggered by step 1b or 1d. </w:t>
      </w:r>
      <w:r w:rsidRPr="00E50ED1">
        <w:rPr>
          <w:lang w:eastAsia="zh-CN"/>
        </w:rPr>
        <w:t>If dynamic PCC is not deployed, the SMF may apply local policy to decide whether to change the QoS profile.</w:t>
      </w:r>
    </w:p>
    <w:p w14:paraId="6D629E5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Steps 2a to 7 are not invoked when the PDU Session Modification requires only action at a UPF (e.g. gating).</w:t>
      </w:r>
    </w:p>
    <w:p w14:paraId="7B62879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2a.</w:t>
      </w:r>
      <w:r w:rsidRPr="00E50ED1">
        <w:rPr>
          <w:lang w:eastAsia="ko-KR"/>
        </w:rPr>
        <w:tab/>
        <w:t>The SMF may update the UPF with N4 Rules related to new or modified QoS Flow(s).</w:t>
      </w:r>
    </w:p>
    <w:p w14:paraId="0DF8870C"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 2:</w:t>
      </w:r>
      <w:r w:rsidRPr="00E50ED1">
        <w:rPr>
          <w:lang w:eastAsia="ko-KR"/>
        </w:rPr>
        <w:tab/>
        <w:t>This allows the UL packets with the QFI of a new or modified QoS Flow to be transferred.</w:t>
      </w:r>
    </w:p>
    <w:p w14:paraId="12618D1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36E418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D4F59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DF87D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D6BFEA0" w14:textId="77777777" w:rsidR="00E50ED1" w:rsidRPr="00E50ED1" w:rsidRDefault="00E50ED1" w:rsidP="00E50ED1">
      <w:pPr>
        <w:keepLines/>
        <w:overflowPunct w:val="0"/>
        <w:autoSpaceDE w:val="0"/>
        <w:autoSpaceDN w:val="0"/>
        <w:adjustRightInd w:val="0"/>
        <w:ind w:left="1135" w:hanging="851"/>
        <w:textAlignment w:val="baseline"/>
        <w:rPr>
          <w:lang w:eastAsia="en-GB"/>
        </w:rPr>
      </w:pPr>
      <w:r w:rsidRPr="00E50ED1">
        <w:rPr>
          <w:lang w:eastAsia="en-GB"/>
        </w:rPr>
        <w:t>NOTE 3:</w:t>
      </w:r>
      <w:r w:rsidRPr="00E50ED1">
        <w:rPr>
          <w:lang w:eastAsia="en-GB"/>
        </w:rPr>
        <w:tab/>
        <w:t>The method to perform elimination and reordering on RAN/UPF based on the packets received from the two GTP-U tunnels is up to RAN/UPF implementation. The two GTP-U tunnels are terminated at the same RAN node and UPF.</w:t>
      </w:r>
    </w:p>
    <w:p w14:paraId="33143C0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50CFB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3D3ECC"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2b.</w:t>
      </w:r>
      <w:r w:rsidRPr="00E50ED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9F157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B074BBA"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F0DBB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3a.</w:t>
      </w:r>
      <w:r w:rsidRPr="00E50ED1">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50ED1">
        <w:rPr>
          <w:lang w:eastAsia="en-GB"/>
        </w:rPr>
        <w:t>, [Always-on PDU Session Granted], [Port Management Information Container]))).</w:t>
      </w:r>
      <w:r w:rsidRPr="00E50ED1">
        <w:rPr>
          <w:lang w:eastAsia="ko-KR"/>
        </w:rPr>
        <w:t xml:space="preserve"> </w:t>
      </w:r>
      <w:r w:rsidRPr="00E50ED1">
        <w:rPr>
          <w:lang w:eastAsia="en-GB"/>
        </w:rPr>
        <w:t>See clause 5.7 of TS 23.501 [2] for the QoS Profile, Alternative QoS Profile and QoS rule and QoS Flow level QoS parameters. Alternative QoS Profile is only valid for AN initiated modification.</w:t>
      </w:r>
    </w:p>
    <w:p w14:paraId="1029B75A"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en-GB"/>
        </w:rPr>
        <w:lastRenderedPageBreak/>
        <w:tab/>
        <w:t xml:space="preserve">If the PDU Session Modification was requested by the UE </w:t>
      </w:r>
      <w:r w:rsidRPr="00E50ED1">
        <w:rPr>
          <w:lang w:eastAsia="zh-CN"/>
        </w:rPr>
        <w:t>to modify</w:t>
      </w:r>
      <w:r w:rsidRPr="00E50ED1">
        <w:rPr>
          <w:lang w:eastAsia="en-GB"/>
        </w:rPr>
        <w:t xml:space="preserve"> a PDU Session</w:t>
      </w:r>
      <w:r w:rsidRPr="00E50ED1">
        <w:rPr>
          <w:lang w:eastAsia="zh-CN"/>
        </w:rPr>
        <w:t xml:space="preserve"> to an always-on PDU Session, the SMF shall include an</w:t>
      </w:r>
      <w:r w:rsidRPr="00E50ED1">
        <w:rPr>
          <w:lang w:eastAsia="en-GB"/>
        </w:rPr>
        <w:t xml:space="preserve"> Always-on PDU Session Granted indication</w:t>
      </w:r>
      <w:r w:rsidRPr="00E50ED1">
        <w:rPr>
          <w:lang w:eastAsia="zh-CN"/>
        </w:rPr>
        <w:t xml:space="preserve"> in the </w:t>
      </w:r>
      <w:r w:rsidRPr="00E50ED1">
        <w:rPr>
          <w:lang w:eastAsia="en-GB"/>
        </w:rPr>
        <w:t>PDU Session Modification Command</w:t>
      </w:r>
      <w:r w:rsidRPr="00E50ED1">
        <w:rPr>
          <w:lang w:eastAsia="zh-CN"/>
        </w:rPr>
        <w:t xml:space="preserve"> to indicate whether the </w:t>
      </w:r>
      <w:r w:rsidRPr="00E50ED1">
        <w:rPr>
          <w:lang w:eastAsia="en-GB"/>
        </w:rPr>
        <w:t>PDU Session</w:t>
      </w:r>
      <w:r w:rsidRPr="00E50ED1">
        <w:rPr>
          <w:lang w:eastAsia="zh-CN"/>
        </w:rPr>
        <w:t xml:space="preserve"> is to be changed to an always-on PDU Session or not </w:t>
      </w:r>
      <w:r w:rsidRPr="00E50ED1">
        <w:rPr>
          <w:lang w:eastAsia="en-GB"/>
        </w:rPr>
        <w:t>via the Always-on PDU Session Granted indication</w:t>
      </w:r>
      <w:r w:rsidRPr="00E50ED1">
        <w:rPr>
          <w:lang w:eastAsia="zh-CN"/>
        </w:rPr>
        <w:t xml:space="preserve"> in the </w:t>
      </w:r>
      <w:r w:rsidRPr="00E50ED1">
        <w:rPr>
          <w:lang w:eastAsia="en-GB"/>
        </w:rPr>
        <w:t>PDU Session Modification Command</w:t>
      </w:r>
      <w:r w:rsidRPr="00E50ED1">
        <w:rPr>
          <w:lang w:eastAsia="zh-CN"/>
        </w:rPr>
        <w:t>.</w:t>
      </w:r>
    </w:p>
    <w:p w14:paraId="2B6BB032"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The N2 SM information carries information that the AMF shall provide to the (R)AN. It may include the QoS profiles and the corresponding QFIs to notify the (R)AN that one or more QoS flows</w:t>
      </w:r>
      <w:r w:rsidRPr="00E50ED1" w:rsidDel="00EA38DF">
        <w:rPr>
          <w:lang w:eastAsia="ko-KR"/>
        </w:rPr>
        <w:t xml:space="preserve"> </w:t>
      </w:r>
      <w:r w:rsidRPr="00E50ED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50ED1">
        <w:rPr>
          <w:lang w:eastAsia="en-GB"/>
        </w:rPr>
        <w:t xml:space="preserve">If the PDU Session Modification was triggered by the (R)AN Release in step 1e </w:t>
      </w:r>
      <w:r w:rsidRPr="00E50ED1">
        <w:rPr>
          <w:lang w:eastAsia="ko-KR"/>
        </w:rPr>
        <w:t xml:space="preserve">the N2 SM information carries an acknowledgement of the (R)AN </w:t>
      </w:r>
      <w:r w:rsidRPr="00E50ED1">
        <w:rPr>
          <w:lang w:eastAsia="en-GB"/>
        </w:rPr>
        <w:t xml:space="preserve">Release. </w:t>
      </w:r>
      <w:r w:rsidRPr="00E50ED1">
        <w:rPr>
          <w:lang w:eastAsia="ko-KR"/>
        </w:rPr>
        <w:t>If the PDU Session Modification was requested by the UE for a PDU Session that has no established User Plane resources, the N2 SM information provided to the (R)AN includes information for establishment of User Plane resources.</w:t>
      </w:r>
    </w:p>
    <w:p w14:paraId="5D5336F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19D64"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AFED7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1364D9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50ED1">
        <w:rPr>
          <w:lang w:eastAsia="en-GB"/>
        </w:rPr>
        <w:t>of</w:t>
      </w:r>
      <w:r w:rsidRPr="00E50ED1">
        <w:rPr>
          <w:lang w:eastAsia="zh-CN"/>
        </w:rPr>
        <w:t xml:space="preserve"> TS 23.501 [2]. When the SMF sends on the PDU Session Modification Command transparently through NG-RAN, the N2 SM information is not included as part of the Namf_Communication_N1N2MessageTransfer.</w:t>
      </w:r>
    </w:p>
    <w:p w14:paraId="0B4B85C1"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57062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3b.</w:t>
      </w:r>
      <w:r w:rsidRPr="00E50ED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4947D49"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970F1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2AE0AF"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FA990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E50ED1">
        <w:rPr>
          <w:lang w:eastAsia="en-GB"/>
        </w:rPr>
        <w:t>of</w:t>
      </w:r>
      <w:r w:rsidRPr="00E50ED1">
        <w:rPr>
          <w:lang w:eastAsia="zh-CN"/>
        </w:rPr>
        <w:t xml:space="preserve"> TS 23.501 [2].</w:t>
      </w:r>
    </w:p>
    <w:p w14:paraId="6CCD7A55"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DAF216"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If the UE is in CM-IDLE state and an </w:t>
      </w:r>
      <w:r w:rsidRPr="00E50ED1">
        <w:rPr>
          <w:lang w:eastAsia="ko-KR"/>
        </w:rPr>
        <w:t xml:space="preserve">ATC </w:t>
      </w:r>
      <w:r w:rsidRPr="00E50ED1">
        <w:rPr>
          <w:lang w:eastAsia="zh-CN"/>
        </w:rPr>
        <w:t>is activated</w:t>
      </w:r>
      <w:r w:rsidRPr="00E50ED1">
        <w:rPr>
          <w:lang w:eastAsia="ko-KR"/>
        </w:rPr>
        <w:t xml:space="preserve">, the AMF updates and stores the UE context based on the Namf_Communication_N1N2MessageTransfer and steps 4, 5, 6 and 7 are skipped. When the UE is reachable e.g. when the UE enters </w:t>
      </w:r>
      <w:r w:rsidRPr="00E50ED1">
        <w:rPr>
          <w:lang w:eastAsia="zh-CN"/>
        </w:rPr>
        <w:t>CM-</w:t>
      </w:r>
      <w:r w:rsidRPr="00E50ED1">
        <w:rPr>
          <w:lang w:eastAsia="ko-KR"/>
        </w:rPr>
        <w:t>CONNECTED state</w:t>
      </w:r>
      <w:r w:rsidRPr="00E50ED1">
        <w:rPr>
          <w:lang w:eastAsia="zh-CN"/>
        </w:rPr>
        <w:t xml:space="preserve">, </w:t>
      </w:r>
      <w:r w:rsidRPr="00E50ED1">
        <w:rPr>
          <w:lang w:eastAsia="ko-KR"/>
        </w:rPr>
        <w:t xml:space="preserve">the AMF </w:t>
      </w:r>
      <w:r w:rsidRPr="00E50ED1">
        <w:rPr>
          <w:lang w:eastAsia="zh-CN"/>
        </w:rPr>
        <w:t xml:space="preserve">forwards the N1 message to </w:t>
      </w:r>
      <w:r w:rsidRPr="00E50ED1">
        <w:rPr>
          <w:rFonts w:eastAsia="Batang"/>
          <w:lang w:eastAsia="en-GB"/>
        </w:rPr>
        <w:t>synchronize the UE context</w:t>
      </w:r>
      <w:r w:rsidRPr="00E50ED1">
        <w:rPr>
          <w:lang w:eastAsia="ko-KR"/>
        </w:rPr>
        <w:t xml:space="preserve"> </w:t>
      </w:r>
      <w:r w:rsidRPr="00E50ED1">
        <w:rPr>
          <w:lang w:eastAsia="zh-CN"/>
        </w:rPr>
        <w:t>with</w:t>
      </w:r>
      <w:r w:rsidRPr="00E50ED1">
        <w:rPr>
          <w:lang w:eastAsia="ko-KR"/>
        </w:rPr>
        <w:t xml:space="preserve"> the UE.</w:t>
      </w:r>
    </w:p>
    <w:p w14:paraId="6785FC5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3c.</w:t>
      </w:r>
      <w:r w:rsidRPr="00E50ED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A2ED1A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3d.</w:t>
      </w:r>
      <w:r w:rsidRPr="00E50ED1">
        <w:rPr>
          <w:lang w:eastAsia="ko-KR"/>
        </w:rPr>
        <w:tab/>
        <w:t>For SMF requested modification due to updated NWDAF ID, the SMF informs the AMF of updates of the NWDAF ID(s) used for UE related Analytics and corresponding Analytics ID(s).</w:t>
      </w:r>
    </w:p>
    <w:p w14:paraId="112EB08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4.</w:t>
      </w:r>
      <w:r w:rsidRPr="00E50ED1">
        <w:rPr>
          <w:lang w:eastAsia="ko-KR"/>
        </w:rPr>
        <w:tab/>
        <w:t>The AMF may send N2 ([</w:t>
      </w:r>
      <w:r w:rsidRPr="00E50ED1">
        <w:rPr>
          <w:lang w:eastAsia="en-GB"/>
        </w:rPr>
        <w:t>N2 SM information received from SMF], NAS message (PDU Session ID, N1 SM container (PDU Session Modification Command))) Message to the (R)AN.</w:t>
      </w:r>
    </w:p>
    <w:p w14:paraId="47377E0A"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5.</w:t>
      </w:r>
      <w:r w:rsidRPr="00E50ED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6EB32A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The (R)AN may consider the updated CN assisted RAN parameters tuning to reconfigure the AS parameters.</w:t>
      </w:r>
    </w:p>
    <w:p w14:paraId="7803158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As part of this, the N1 SM container is provided to the UE. If the N1 SM container includes a Port Management Information Container then the UE provides the container to DS-TT.</w:t>
      </w:r>
    </w:p>
    <w:p w14:paraId="295D7BE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new DNS server address is provided to the UE in the PCO, the UE can refresh all EAS(s) information (e.g. DNS cache) bound to the PDU Session, based on UE implementation as described in clause 6.2.3.2.3 of TS 23.548 [74].</w:t>
      </w:r>
    </w:p>
    <w:p w14:paraId="026694F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6.</w:t>
      </w:r>
      <w:r w:rsidRPr="00E50ED1">
        <w:rPr>
          <w:lang w:eastAsia="en-GB"/>
        </w:rPr>
        <w:tab/>
        <w:t xml:space="preserve">The (R)AN may acknowledge N2 PDU Session Request by sending a N2 PDU Session Ack (N2 SM information (List of accepted/rejected QFI(s), AN Tunnel Info, PDU Session ID, Secondary RAT usage data, TL-Container), </w:t>
      </w:r>
      <w:r w:rsidRPr="00E50ED1">
        <w:rPr>
          <w:lang w:eastAsia="zh-CN"/>
        </w:rPr>
        <w:t>User location Information</w:t>
      </w:r>
      <w:r w:rsidRPr="00E50ED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46CEDD1"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51EC45F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7044F9C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1305550"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7.</w:t>
      </w:r>
      <w:r w:rsidRPr="00E50ED1">
        <w:rPr>
          <w:lang w:eastAsia="en-GB"/>
        </w:rPr>
        <w:tab/>
        <w:t xml:space="preserve">The AMF forwards the N2 SM information and the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5645B31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AF4F2D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16033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8.</w:t>
      </w:r>
      <w:r w:rsidRPr="00E50ED1">
        <w:rPr>
          <w:lang w:eastAsia="en-GB"/>
        </w:rPr>
        <w:tab/>
        <w:t>The SMF may update N4 session of the UPF(s) that are involved by the PDU Session Modification by sending N4 Session Modification Request message to the UPF (see NOTE 3).</w:t>
      </w:r>
    </w:p>
    <w:p w14:paraId="11873E23"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update the UPF with N4 Rules related to new, modified or removed QoS Flow(s), unless it was done already in step 2a.</w:t>
      </w:r>
    </w:p>
    <w:p w14:paraId="0C678BAD"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NOTE 4:</w:t>
      </w:r>
      <w:r w:rsidRPr="00E50ED1">
        <w:rPr>
          <w:lang w:eastAsia="ko-KR"/>
        </w:rPr>
        <w:tab/>
      </w:r>
      <w:r w:rsidRPr="00E50ED1">
        <w:rPr>
          <w:lang w:eastAsia="en-GB"/>
        </w:rPr>
        <w:t>This allows the DL packets of the new or modified QoS Flow to be transferred.</w:t>
      </w:r>
    </w:p>
    <w:p w14:paraId="7B661FD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E0A3EC"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1FFD515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26C18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9.</w:t>
      </w:r>
      <w:r w:rsidRPr="00E50ED1">
        <w:rPr>
          <w:lang w:eastAsia="en-GB"/>
        </w:rPr>
        <w:tab/>
        <w:t>The UE acknowledges the PDU Session Modification Command by sending a NAS message (PDU Session ID, N1 SM container (PDU Session Modification Command Ack, [Port Management Information Container])) message.</w:t>
      </w:r>
    </w:p>
    <w:p w14:paraId="6DDA93E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10.</w:t>
      </w:r>
      <w:r w:rsidRPr="00E50ED1">
        <w:rPr>
          <w:lang w:eastAsia="en-GB"/>
        </w:rPr>
        <w:tab/>
        <w:t>The (R)AN forwards the NAS message to the AMF.</w:t>
      </w:r>
    </w:p>
    <w:p w14:paraId="756A0D6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11.</w:t>
      </w:r>
      <w:r w:rsidRPr="00E50ED1">
        <w:rPr>
          <w:lang w:eastAsia="en-GB"/>
        </w:rPr>
        <w:tab/>
        <w:t xml:space="preserve">The AMF forwards the N1 SM container (PDU Session Modification Command Ack) and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00909FF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551966"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rsidRPr="00E50ED1">
        <w:rPr>
          <w:lang w:eastAsia="en-GB"/>
        </w:rP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BC3C0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Based on the results, the TN CNC provides a Status group that contains the merged end station communication-configuration back to the SMF/CUC.</w:t>
      </w:r>
    </w:p>
    <w:p w14:paraId="1E57423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12.</w:t>
      </w:r>
      <w:r w:rsidRPr="00E50ED1">
        <w:rPr>
          <w:lang w:eastAsia="en-GB"/>
        </w:rPr>
        <w:tab/>
        <w:t>The SMF may update N4 session of the UPF(s) that are involved by the PDU Session Modification by sending N4 Session Modification Request (N4 Session ID) message to the UPF. For a PDU Session of Ethernet PDU Session Type, t</w:t>
      </w:r>
      <w:r w:rsidRPr="00E50ED1">
        <w:rPr>
          <w:rFonts w:eastAsia="SimSun"/>
          <w:lang w:eastAsia="zh-CN"/>
        </w:rPr>
        <w:t xml:space="preserve">he SMF may notify the UPF to add or remove Ethernet Packet Filter Set(s) </w:t>
      </w:r>
      <w:r w:rsidRPr="00E50ED1">
        <w:rPr>
          <w:lang w:eastAsia="en-GB"/>
        </w:rPr>
        <w:t>and forwarding rule(s)</w:t>
      </w:r>
      <w:r w:rsidRPr="00E50ED1">
        <w:rPr>
          <w:rFonts w:eastAsia="SimSun"/>
          <w:lang w:eastAsia="zh-CN"/>
        </w:rPr>
        <w:t>.</w:t>
      </w:r>
    </w:p>
    <w:p w14:paraId="14940CE1"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w:t>
      </w:r>
      <w:r w:rsidRPr="00E50ED1">
        <w:rPr>
          <w:lang w:eastAsia="en-GB"/>
        </w:rPr>
        <w:t> 5</w:t>
      </w:r>
      <w:r w:rsidRPr="00E50ED1">
        <w:rPr>
          <w:lang w:eastAsia="ko-KR"/>
        </w:rPr>
        <w:t>:</w:t>
      </w:r>
      <w:r w:rsidRPr="00E50ED1">
        <w:rPr>
          <w:lang w:eastAsia="ko-KR"/>
        </w:rPr>
        <w:tab/>
      </w:r>
      <w:r w:rsidRPr="00E50ED1">
        <w:rPr>
          <w:lang w:eastAsia="en-GB"/>
        </w:rPr>
        <w:t xml:space="preserve">The UPFs that are impacted </w:t>
      </w:r>
      <w:r w:rsidRPr="00E50ED1">
        <w:rPr>
          <w:rFonts w:eastAsia="SimSun"/>
          <w:lang w:eastAsia="zh-CN"/>
        </w:rPr>
        <w:t>in</w:t>
      </w:r>
      <w:r w:rsidRPr="00E50ED1">
        <w:rPr>
          <w:lang w:eastAsia="en-GB"/>
        </w:rPr>
        <w:t xml:space="preserve"> the PDU Session Modification procedure depends on the </w:t>
      </w:r>
      <w:r w:rsidRPr="00E50ED1">
        <w:rPr>
          <w:rFonts w:eastAsia="SimSun"/>
          <w:lang w:eastAsia="zh-CN"/>
        </w:rPr>
        <w:t xml:space="preserve">modified </w:t>
      </w:r>
      <w:r w:rsidRPr="00E50ED1">
        <w:rPr>
          <w:lang w:eastAsia="en-GB"/>
        </w:rPr>
        <w:t xml:space="preserve">QoS </w:t>
      </w:r>
      <w:r w:rsidRPr="00E50ED1">
        <w:rPr>
          <w:rFonts w:eastAsia="SimSun"/>
          <w:lang w:eastAsia="zh-CN"/>
        </w:rPr>
        <w:t>parameters</w:t>
      </w:r>
      <w:r w:rsidRPr="00E50ED1">
        <w:rPr>
          <w:lang w:eastAsia="en-GB"/>
        </w:rPr>
        <w:t xml:space="preserve"> and on the deployment. For example in the case of </w:t>
      </w:r>
      <w:r w:rsidRPr="00E50ED1">
        <w:rPr>
          <w:rFonts w:eastAsia="SimSun"/>
          <w:lang w:eastAsia="zh-CN"/>
        </w:rPr>
        <w:t xml:space="preserve">the session AMBR of </w:t>
      </w:r>
      <w:r w:rsidRPr="00E50ED1">
        <w:rPr>
          <w:lang w:eastAsia="en-GB"/>
        </w:rPr>
        <w:t>a PDU Session with an UL CL change</w:t>
      </w:r>
      <w:r w:rsidRPr="00E50ED1">
        <w:rPr>
          <w:rFonts w:eastAsia="SimSun"/>
          <w:lang w:eastAsia="zh-CN"/>
        </w:rPr>
        <w:t>s,</w:t>
      </w:r>
      <w:r w:rsidRPr="00E50ED1">
        <w:rPr>
          <w:lang w:eastAsia="en-GB"/>
        </w:rPr>
        <w:t xml:space="preserve"> only the UL CL is involved. This note also applies to the step 8.</w:t>
      </w:r>
    </w:p>
    <w:p w14:paraId="0EBEBF80" w14:textId="2235343A"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13.</w:t>
      </w:r>
      <w:r w:rsidRPr="00E50ED1">
        <w:rPr>
          <w:lang w:eastAsia="ko-KR"/>
        </w:rPr>
        <w:tab/>
        <w:t>If the SMF interacted with the PCF in step 1b or 2, the SMF notifies the PCF whether the PCC decision could be enforced or not</w:t>
      </w:r>
      <w:r w:rsidRPr="00E50ED1">
        <w:rPr>
          <w:lang w:eastAsia="zh-CN"/>
        </w:rPr>
        <w:t xml:space="preserve"> by performing an SMF initiated SM Policy Association Modification procedure as defined in clause 4.16.5.1</w:t>
      </w:r>
      <w:r w:rsidRPr="00E50ED1">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 </w:t>
      </w:r>
      <w:ins w:id="9" w:author="Nokia" w:date="2023-01-05T11:24:00Z">
        <w:r>
          <w:rPr>
            <w:lang w:eastAsia="ko-KR"/>
          </w:rPr>
          <w:t>I</w:t>
        </w:r>
      </w:ins>
      <w:ins w:id="10" w:author="Nokia" w:date="2023-01-05T11:25:00Z">
        <w:r>
          <w:rPr>
            <w:lang w:eastAsia="ko-KR"/>
          </w:rPr>
          <w:t>f trigger for</w:t>
        </w:r>
      </w:ins>
      <w:ins w:id="11" w:author="Nokia" w:date="2023-01-05T11:26:00Z">
        <w:r>
          <w:rPr>
            <w:lang w:eastAsia="ko-KR"/>
          </w:rPr>
          <w:t xml:space="preserve"> BAT offset and/or periodicity is armed and the SMF </w:t>
        </w:r>
      </w:ins>
      <w:ins w:id="12" w:author="Nokia" w:date="2023-01-05T11:27:00Z">
        <w:r>
          <w:rPr>
            <w:lang w:eastAsia="ko-KR"/>
          </w:rPr>
          <w:t xml:space="preserve">received BAT offset and/or periodicity from the RAN, then </w:t>
        </w:r>
      </w:ins>
      <w:ins w:id="13" w:author="Nokia" w:date="2023-01-05T11:28:00Z">
        <w:r>
          <w:rPr>
            <w:lang w:eastAsia="ko-KR"/>
          </w:rPr>
          <w:t xml:space="preserve">the SMF provides the BAT offset and/or Periodicity to the PCF. </w:t>
        </w:r>
      </w:ins>
    </w:p>
    <w:p w14:paraId="46C547F9"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ab/>
        <w:t xml:space="preserve">SMF notifies any entity that has subscribed to </w:t>
      </w:r>
      <w:r w:rsidRPr="00E50ED1">
        <w:rPr>
          <w:lang w:eastAsia="en-GB"/>
        </w:rPr>
        <w:t>User Location Information related with PDU Session change.</w:t>
      </w:r>
    </w:p>
    <w:p w14:paraId="1966F752" w14:textId="77777777"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12D0AB0" w14:textId="0143E3E2"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5651D25" w14:textId="2FCC4BF7" w:rsidR="00E50ED1" w:rsidRDefault="00E50ED1" w:rsidP="003E5D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DD93856" w14:textId="77777777" w:rsidR="008F6D1D" w:rsidRPr="00140E21" w:rsidRDefault="008F6D1D" w:rsidP="008F6D1D">
      <w:pPr>
        <w:pStyle w:val="Heading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122443449"/>
      <w:r w:rsidRPr="00140E21">
        <w:rPr>
          <w:lang w:eastAsia="zh-CN"/>
        </w:rPr>
        <w:t>4.15.6.6</w:t>
      </w:r>
      <w:r w:rsidRPr="00140E21">
        <w:rPr>
          <w:lang w:eastAsia="zh-CN"/>
        </w:rPr>
        <w:tab/>
        <w:t>Setting up an AF session with required QoS procedure</w:t>
      </w:r>
      <w:bookmarkEnd w:id="14"/>
      <w:bookmarkEnd w:id="15"/>
      <w:bookmarkEnd w:id="16"/>
      <w:bookmarkEnd w:id="17"/>
      <w:bookmarkEnd w:id="18"/>
      <w:bookmarkEnd w:id="19"/>
      <w:bookmarkEnd w:id="20"/>
    </w:p>
    <w:p w14:paraId="0153099F" w14:textId="77777777" w:rsidR="008F6D1D" w:rsidRDefault="008F6D1D" w:rsidP="008F6D1D">
      <w:pPr>
        <w:pStyle w:val="TH"/>
        <w:rPr>
          <w:lang w:eastAsia="zh-CN"/>
        </w:rPr>
      </w:pPr>
      <w:r>
        <w:object w:dxaOrig="11341" w:dyaOrig="9091" w14:anchorId="1A93A979">
          <v:shape id="_x0000_i1026" type="#_x0000_t75" style="width:456.5pt;height:364.5pt" o:ole="">
            <v:imagedata r:id="rId20" o:title=""/>
          </v:shape>
          <o:OLEObject Type="Embed" ProgID="Visio.Drawing.11" ShapeID="_x0000_i1026" DrawAspect="Content" ObjectID="_1734601806" r:id="rId21"/>
        </w:object>
      </w:r>
    </w:p>
    <w:p w14:paraId="69A4CC16" w14:textId="77777777" w:rsidR="008F6D1D" w:rsidRPr="00140E21" w:rsidRDefault="008F6D1D" w:rsidP="008F6D1D">
      <w:pPr>
        <w:pStyle w:val="TF"/>
        <w:rPr>
          <w:lang w:eastAsia="zh-CN"/>
        </w:rPr>
      </w:pPr>
      <w:r w:rsidRPr="00140E21">
        <w:rPr>
          <w:lang w:eastAsia="zh-CN"/>
        </w:rPr>
        <w:t>Figure 4.15.6.6-1: Setting up an AF session with required QoS procedure</w:t>
      </w:r>
    </w:p>
    <w:p w14:paraId="72365217" w14:textId="25782BC5" w:rsidR="008F6D1D" w:rsidRPr="00140E21" w:rsidRDefault="008F6D1D" w:rsidP="008F6D1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w:t>
      </w:r>
      <w:r>
        <w:t>T</w:t>
      </w:r>
      <w:r>
        <w:rPr>
          <w:lang w:eastAsia="zh-CN"/>
        </w:rPr>
        <w:t>ime domain, Survival Time, Capability for BAT adaptation</w:t>
      </w:r>
      <w:del w:id="21" w:author="Nokia" w:date="2023-01-04T23:06:00Z">
        <w:r w:rsidDel="005575D7">
          <w:rPr>
            <w:lang w:eastAsia="zh-CN"/>
          </w:rPr>
          <w:delText>,</w:delText>
        </w:r>
      </w:del>
      <w:r>
        <w:rPr>
          <w:lang w:eastAsia="zh-CN"/>
        </w:rPr>
        <w:t xml:space="preserve"> </w:t>
      </w:r>
      <w:ins w:id="22" w:author="Nokia" w:date="2023-01-04T23:06:00Z">
        <w:r w:rsidR="005575D7">
          <w:rPr>
            <w:lang w:eastAsia="zh-CN"/>
          </w:rPr>
          <w:t xml:space="preserve">or </w:t>
        </w:r>
      </w:ins>
      <w:r>
        <w:rPr>
          <w:lang w:eastAsia="zh-CN"/>
        </w:rPr>
        <w:t>BAT Window</w:t>
      </w:r>
      <w:ins w:id="23" w:author="Nokia" w:date="2023-01-04T23:07:00Z">
        <w:r w:rsidR="005575D7">
          <w:rPr>
            <w:lang w:eastAsia="zh-CN"/>
          </w:rPr>
          <w:t>, Capability for Periodicity adaptation or Periodicity Window</w:t>
        </w:r>
      </w:ins>
      <w:r>
        <w:rPr>
          <w:lang w:eastAsia="zh-CN"/>
        </w:rPr>
        <w:t>. The optional Alternative Service Requirements provided by the AF shall either contain QoS References or Requested Alternative QoS Parameter Set(s) in a prioritized order as described in clause 6.1.3.22 of TS 23.503 [20].</w:t>
      </w:r>
    </w:p>
    <w:p w14:paraId="28F82974" w14:textId="77777777" w:rsidR="008F6D1D" w:rsidRPr="00140E21" w:rsidRDefault="008F6D1D" w:rsidP="008F6D1D">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35B0C99" w14:textId="77777777" w:rsidR="008F6D1D" w:rsidRDefault="008F6D1D" w:rsidP="008F6D1D">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66FF3208" w14:textId="77777777" w:rsidR="008F6D1D" w:rsidRDefault="008F6D1D" w:rsidP="008F6D1D">
      <w:pPr>
        <w:pStyle w:val="B1"/>
        <w:rPr>
          <w:lang w:eastAsia="zh-CN"/>
        </w:rPr>
      </w:pPr>
      <w:r>
        <w:rPr>
          <w:lang w:eastAsia="zh-CN"/>
        </w:rPr>
        <w:tab/>
        <w:t>If the NEF determines not to invoke the TSCTSF, then steps 3, 4, 5, 6, 7, 8 are executed, otherwise, steps 3a, 3b, 4a, 4b, 5, 6a, 7a, 7b, 8 are executed.</w:t>
      </w:r>
    </w:p>
    <w:p w14:paraId="672F3EB0" w14:textId="77777777" w:rsidR="008F6D1D" w:rsidRPr="00140E21" w:rsidRDefault="008F6D1D" w:rsidP="008F6D1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84C15A" w14:textId="77777777" w:rsidR="008F6D1D" w:rsidRDefault="008F6D1D" w:rsidP="008F6D1D">
      <w:pPr>
        <w:pStyle w:val="B1"/>
      </w:pPr>
      <w:r>
        <w:tab/>
        <w:t>If the AF is considered to be trusted by the operator, the AF uses the Npcf_PolicyAuthorization_Create request message to interact directly with PCF to request reserving resources for an AF session.</w:t>
      </w:r>
    </w:p>
    <w:p w14:paraId="71FA643F" w14:textId="77777777" w:rsidR="008F6D1D" w:rsidRDefault="008F6D1D" w:rsidP="008F6D1D">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DE4BAD3" w14:textId="77777777" w:rsidR="008F6D1D" w:rsidRDefault="008F6D1D" w:rsidP="008F6D1D">
      <w:pPr>
        <w:pStyle w:val="B1"/>
      </w:pPr>
      <w:r>
        <w:tab/>
        <w:t>If the AF is considered to be trusted by the operator, the AF uses the Ntsctsf_QoSandTSCAssistance_Create request message to interact directly with TSCTSF to request reserving resources for an AF session.</w:t>
      </w:r>
    </w:p>
    <w:p w14:paraId="3AE006E5" w14:textId="77777777" w:rsidR="008F6D1D" w:rsidRDefault="008F6D1D" w:rsidP="008F6D1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F755BA7" w14:textId="77777777" w:rsidR="008F6D1D" w:rsidRDefault="008F6D1D" w:rsidP="008F6D1D">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449F50E" w14:textId="77777777" w:rsidR="008F6D1D" w:rsidRDefault="008F6D1D" w:rsidP="008F6D1D">
      <w:pPr>
        <w:pStyle w:val="B1"/>
      </w:pPr>
      <w:r>
        <w:tab/>
        <w:t>If the TSCTSF does not have an AF-session for a given UE address, the TSCTSF discovers the PCF and a Npcf_PolicyAuthorization_Create request message to the PCF.</w:t>
      </w:r>
    </w:p>
    <w:p w14:paraId="744AD653" w14:textId="77777777" w:rsidR="008F6D1D" w:rsidRDefault="008F6D1D" w:rsidP="008F6D1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760D2FDA" w14:textId="77777777" w:rsidR="008F6D1D" w:rsidRDefault="008F6D1D" w:rsidP="008F6D1D">
      <w:pPr>
        <w:pStyle w:val="B1"/>
      </w:pPr>
      <w:r>
        <w:t>4.</w:t>
      </w:r>
      <w:r>
        <w:tab/>
        <w:t>For requests received from the NEF in step 3, the PCF determines whether the request is authorized and notifies the NEF if the request is not authorized.</w:t>
      </w:r>
    </w:p>
    <w:p w14:paraId="72F1A837" w14:textId="77777777" w:rsidR="008F6D1D" w:rsidRDefault="008F6D1D" w:rsidP="008F6D1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BCF4715" w14:textId="77777777" w:rsidR="008F6D1D" w:rsidRDefault="008F6D1D" w:rsidP="008F6D1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9E6C946" w14:textId="77777777" w:rsidR="008F6D1D" w:rsidRPr="00140E21" w:rsidRDefault="008F6D1D" w:rsidP="008F6D1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C43156" w14:textId="77777777" w:rsidR="008F6D1D" w:rsidRDefault="008F6D1D" w:rsidP="008F6D1D">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2A57ED8" w14:textId="77777777" w:rsidR="008F6D1D" w:rsidRDefault="008F6D1D" w:rsidP="008F6D1D">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FFECB2" w14:textId="77777777" w:rsidR="008F6D1D" w:rsidRDefault="008F6D1D" w:rsidP="008F6D1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286CC4" w14:textId="77777777" w:rsidR="008F6D1D" w:rsidRDefault="008F6D1D" w:rsidP="008F6D1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3E157AB" w14:textId="77777777" w:rsidR="008F6D1D" w:rsidRDefault="008F6D1D" w:rsidP="008F6D1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6ED2B5D" w14:textId="77777777" w:rsidR="008F6D1D" w:rsidRDefault="008F6D1D" w:rsidP="008F6D1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3A5835F" w14:textId="77777777" w:rsidR="008F6D1D" w:rsidRDefault="008F6D1D" w:rsidP="008F6D1D">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FADC5A0" w14:textId="77777777" w:rsidR="008F6D1D" w:rsidRDefault="008F6D1D" w:rsidP="008F6D1D">
      <w:pPr>
        <w:pStyle w:val="B1"/>
        <w:rPr>
          <w:lang w:eastAsia="zh-CN"/>
        </w:rPr>
      </w:pPr>
      <w:r>
        <w:rPr>
          <w:lang w:eastAsia="zh-CN"/>
        </w:rPr>
        <w:tab/>
        <w:t>If the AF is considered to be trusted by the operator, the TSCTSF sends the Ntsctsf_QoSandTSCAssistance_Create response message directly to AF.</w:t>
      </w:r>
    </w:p>
    <w:p w14:paraId="28837D78" w14:textId="77777777" w:rsidR="008F6D1D" w:rsidRPr="00140E21" w:rsidRDefault="008F6D1D" w:rsidP="008F6D1D">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7711F1D" w14:textId="77777777" w:rsidR="008F6D1D" w:rsidRDefault="008F6D1D" w:rsidP="008F6D1D">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C3700E" w14:textId="77777777" w:rsidR="008F6D1D" w:rsidRDefault="008F6D1D" w:rsidP="008F6D1D">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9AE9EBB" w14:textId="77777777" w:rsidR="008F6D1D" w:rsidRDefault="008F6D1D" w:rsidP="008F6D1D">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B0C3703" w14:textId="77777777" w:rsidR="008F6D1D" w:rsidRDefault="008F6D1D" w:rsidP="008F6D1D">
      <w:pPr>
        <w:pStyle w:val="B1"/>
        <w:rPr>
          <w:lang w:eastAsia="zh-CN"/>
        </w:rPr>
      </w:pPr>
      <w:r>
        <w:rPr>
          <w:lang w:eastAsia="zh-CN"/>
        </w:rPr>
        <w:tab/>
        <w:t>If the AF is considered to be trusted by the operator, the PCF sends the Npcf_PolicyAuthorization_Notify message directly to AF.</w:t>
      </w:r>
    </w:p>
    <w:p w14:paraId="2EA74815" w14:textId="77777777" w:rsidR="008F6D1D" w:rsidRDefault="008F6D1D" w:rsidP="008F6D1D">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28506DF" w14:textId="77777777" w:rsidR="008F6D1D" w:rsidRDefault="008F6D1D" w:rsidP="008F6D1D">
      <w:pPr>
        <w:pStyle w:val="B1"/>
        <w:rPr>
          <w:lang w:eastAsia="zh-CN"/>
        </w:rPr>
      </w:pPr>
      <w:r>
        <w:rPr>
          <w:lang w:eastAsia="zh-CN"/>
        </w:rPr>
        <w:t>7b.</w:t>
      </w:r>
      <w:r>
        <w:rPr>
          <w:lang w:eastAsia="zh-CN"/>
        </w:rPr>
        <w:tab/>
        <w:t>The TSCTSF sends Ntsctsf_QoSandTSCAssistance_Notify message with the event reported by the PCF to the NEF.</w:t>
      </w:r>
    </w:p>
    <w:p w14:paraId="24659086" w14:textId="77777777" w:rsidR="008F6D1D" w:rsidRDefault="008F6D1D" w:rsidP="008F6D1D">
      <w:pPr>
        <w:pStyle w:val="B1"/>
        <w:rPr>
          <w:lang w:eastAsia="zh-CN"/>
        </w:rPr>
      </w:pPr>
      <w:r>
        <w:rPr>
          <w:lang w:eastAsia="zh-CN"/>
        </w:rPr>
        <w:tab/>
        <w:t>If the AF is considered to be trusted by the operator, the TSCTSF sends the Ntsctsf_QoSandTSCAssistance_Notify message directly to AF.</w:t>
      </w:r>
    </w:p>
    <w:p w14:paraId="17C61BB7" w14:textId="77777777" w:rsidR="008F6D1D" w:rsidRDefault="008F6D1D" w:rsidP="008F6D1D">
      <w:pPr>
        <w:pStyle w:val="B1"/>
        <w:rPr>
          <w:lang w:eastAsia="zh-CN"/>
        </w:rPr>
      </w:pPr>
      <w:r>
        <w:rPr>
          <w:lang w:eastAsia="zh-CN"/>
        </w:rPr>
        <w:t>8.</w:t>
      </w:r>
      <w:r>
        <w:rPr>
          <w:lang w:eastAsia="zh-CN"/>
        </w:rPr>
        <w:tab/>
        <w:t>The NEF sends Nnef_AFsessionWithQoS_Notify message with the event reported by the PCF to the AF.</w:t>
      </w:r>
    </w:p>
    <w:p w14:paraId="184DF8F8" w14:textId="7AD3363A" w:rsidR="008F6D1D" w:rsidRDefault="008F6D1D" w:rsidP="008F6D1D">
      <w:pPr>
        <w:pStyle w:val="B1"/>
        <w:ind w:left="0" w:firstLine="0"/>
        <w:rPr>
          <w:ins w:id="24" w:author="Nokia" w:date="2023-01-03T20:53:00Z"/>
          <w:rFonts w:ascii="Arial" w:hAnsi="Arial"/>
          <w:color w:val="FF0000"/>
          <w:sz w:val="32"/>
          <w:lang w:eastAsia="ja-JP"/>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7"/>
    <w:p w14:paraId="2A5121FA" w14:textId="3E63EBA8" w:rsidR="00071E65" w:rsidRPr="00D812A4" w:rsidDel="00F632B3" w:rsidRDefault="00071E65" w:rsidP="00D812A4">
      <w:pPr>
        <w:keepNext/>
        <w:keepLines/>
        <w:spacing w:before="180"/>
        <w:ind w:left="1134" w:hanging="1134"/>
        <w:jc w:val="center"/>
        <w:outlineLvl w:val="1"/>
        <w:rPr>
          <w:del w:id="25" w:author="Nokia" w:date="2023-01-04T23:07:00Z"/>
          <w:rFonts w:ascii="Arial" w:hAnsi="Arial"/>
          <w:color w:val="FF0000"/>
          <w:sz w:val="32"/>
          <w:lang w:eastAsia="ja-JP"/>
        </w:rPr>
      </w:pPr>
      <w:r>
        <w:rPr>
          <w:rFonts w:ascii="Arial" w:hAnsi="Arial"/>
          <w:color w:val="FF0000"/>
          <w:sz w:val="32"/>
          <w:lang w:eastAsia="ja-JP"/>
        </w:rPr>
        <w:lastRenderedPageBreak/>
        <w:t>---Next Change---</w:t>
      </w:r>
    </w:p>
    <w:p w14:paraId="526E1249" w14:textId="77777777" w:rsidR="00F632B3" w:rsidRDefault="00F632B3" w:rsidP="00F632B3">
      <w:pPr>
        <w:pStyle w:val="Heading4"/>
        <w:rPr>
          <w:lang w:eastAsia="zh-CN"/>
        </w:rPr>
      </w:pPr>
      <w:bookmarkStart w:id="26" w:name="_Toc36191989"/>
      <w:bookmarkStart w:id="27" w:name="_Toc45193079"/>
      <w:bookmarkStart w:id="28" w:name="_Toc47592711"/>
      <w:bookmarkStart w:id="29" w:name="_Toc51834798"/>
      <w:bookmarkStart w:id="30" w:name="_Toc122443450"/>
      <w:r>
        <w:rPr>
          <w:lang w:eastAsia="zh-CN"/>
        </w:rPr>
        <w:t>4.15.6.6a</w:t>
      </w:r>
      <w:r>
        <w:rPr>
          <w:lang w:eastAsia="zh-CN"/>
        </w:rPr>
        <w:tab/>
        <w:t>AF session with required QoS update procedure</w:t>
      </w:r>
      <w:bookmarkEnd w:id="26"/>
      <w:bookmarkEnd w:id="27"/>
      <w:bookmarkEnd w:id="28"/>
      <w:bookmarkEnd w:id="29"/>
      <w:bookmarkEnd w:id="30"/>
    </w:p>
    <w:p w14:paraId="63C05B06" w14:textId="77777777" w:rsidR="00F632B3" w:rsidRDefault="00F632B3" w:rsidP="00F632B3">
      <w:pPr>
        <w:pStyle w:val="TH"/>
      </w:pPr>
      <w:r w:rsidRPr="00197642">
        <w:object w:dxaOrig="11351" w:dyaOrig="9101" w14:anchorId="3267C7F0">
          <v:shape id="_x0000_i1027" type="#_x0000_t75" style="width:480pt;height:455pt" o:ole="">
            <v:imagedata r:id="rId22" o:title=""/>
          </v:shape>
          <o:OLEObject Type="Embed" ProgID="Visio.Drawing.11" ShapeID="_x0000_i1027" DrawAspect="Content" ObjectID="_1734601807" r:id="rId23"/>
        </w:object>
      </w:r>
    </w:p>
    <w:p w14:paraId="6570F395" w14:textId="77777777" w:rsidR="00F632B3" w:rsidRDefault="00F632B3" w:rsidP="00F632B3">
      <w:pPr>
        <w:pStyle w:val="TF"/>
      </w:pPr>
      <w:r>
        <w:t>Figure 4.15.6.6a-1: AF session with required QoS update procedure</w:t>
      </w:r>
    </w:p>
    <w:p w14:paraId="393D8561" w14:textId="3F0519DB" w:rsidR="00F632B3" w:rsidRDefault="00F632B3" w:rsidP="00F632B3">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w:t>
      </w:r>
      <w:del w:id="31" w:author="Nokia" w:date="2023-01-04T23:09:00Z">
        <w:r w:rsidDel="00F632B3">
          <w:delText>,</w:delText>
        </w:r>
      </w:del>
      <w:r>
        <w:t xml:space="preserve"> </w:t>
      </w:r>
      <w:ins w:id="32" w:author="Nokia" w:date="2023-01-04T23:09:00Z">
        <w:r>
          <w:t xml:space="preserve">or </w:t>
        </w:r>
      </w:ins>
      <w:r>
        <w:t>BAT Window</w:t>
      </w:r>
      <w:ins w:id="33" w:author="Nokia" w:date="2023-01-04T23:09:00Z">
        <w:r>
          <w:t xml:space="preserve">, Capability for </w:t>
        </w:r>
      </w:ins>
      <w:ins w:id="34" w:author="Nokia" w:date="2023-01-04T23:10:00Z">
        <w:r>
          <w:t xml:space="preserve">Periodicity </w:t>
        </w:r>
      </w:ins>
      <w:ins w:id="35" w:author="Nokia" w:date="2023-01-04T23:09:00Z">
        <w:r>
          <w:t xml:space="preserve">adaptation or </w:t>
        </w:r>
      </w:ins>
      <w:ins w:id="36" w:author="Nokia" w:date="2023-01-04T23:10:00Z">
        <w:r>
          <w:t xml:space="preserve">Periodicity </w:t>
        </w:r>
      </w:ins>
      <w:ins w:id="37" w:author="Nokia" w:date="2023-01-04T23:09:00Z">
        <w:r>
          <w:t>Window</w:t>
        </w:r>
      </w:ins>
      <w:r>
        <w:t xml:space="preserve">. The optional Alternative Service Requirements provided by the AF shall either contain </w:t>
      </w:r>
      <w:r>
        <w:lastRenderedPageBreak/>
        <w:t>QoS References or Requested Alternative QoS Parameter Set(s) in a prioritized order as specified in clause 6.1.3.22 of TS 23.503 [20].</w:t>
      </w:r>
    </w:p>
    <w:p w14:paraId="0832A372" w14:textId="77777777" w:rsidR="00F632B3" w:rsidRDefault="00F632B3" w:rsidP="00F632B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B511A7" w14:textId="77777777" w:rsidR="00F632B3" w:rsidRDefault="00F632B3" w:rsidP="00F632B3">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5272E0D9" w14:textId="77777777" w:rsidR="00F632B3" w:rsidRDefault="00F632B3" w:rsidP="00F632B3">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C28D2FB" w14:textId="77777777" w:rsidR="00F632B3" w:rsidRDefault="00F632B3" w:rsidP="00F632B3">
      <w:pPr>
        <w:pStyle w:val="B1"/>
      </w:pPr>
      <w:r>
        <w:tab/>
        <w:t>If the AF is considered to be trusted by the operator, the AF uses the Npcf_PolicyAuthorization_Update request message to interact directly with PCF to update the reserving resources for an AF session.</w:t>
      </w:r>
    </w:p>
    <w:p w14:paraId="65329B1B" w14:textId="77777777" w:rsidR="00F632B3" w:rsidRDefault="00F632B3" w:rsidP="00F632B3">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175564A" w14:textId="77777777" w:rsidR="00F632B3" w:rsidRDefault="00F632B3" w:rsidP="00F632B3">
      <w:pPr>
        <w:pStyle w:val="B1"/>
      </w:pPr>
      <w:r>
        <w:tab/>
        <w:t>If the AF is considered to be trusted by the operator, the AF uses the Ntsctsf_QoSandTSCAssistance_Update request message to interact directly with TSCTSF to update the reserving resources for an AF session.</w:t>
      </w:r>
    </w:p>
    <w:p w14:paraId="6D7C3BE8" w14:textId="77777777" w:rsidR="00F632B3" w:rsidRDefault="00F632B3" w:rsidP="00F632B3">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2132A1E" w14:textId="77777777" w:rsidR="00F632B3" w:rsidRDefault="00F632B3" w:rsidP="00F632B3">
      <w:pPr>
        <w:pStyle w:val="B1"/>
      </w:pPr>
      <w:r>
        <w:t>4.</w:t>
      </w:r>
      <w:r>
        <w:tab/>
        <w:t>The PCF processes the Npcf_PolicyAuthorization_Update request according to the actions described in step 4 of clause 4.15.6.6.</w:t>
      </w:r>
    </w:p>
    <w:p w14:paraId="44439E09" w14:textId="77777777" w:rsidR="00F632B3" w:rsidRDefault="00F632B3" w:rsidP="00F632B3">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11290A4" w14:textId="77777777" w:rsidR="00F632B3" w:rsidRDefault="00F632B3" w:rsidP="00F632B3">
      <w:pPr>
        <w:pStyle w:val="B1"/>
      </w:pPr>
      <w:r>
        <w:t>4b.</w:t>
      </w:r>
      <w:r>
        <w:tab/>
        <w:t>The TSCTSF sends a Ntsctsf_QoSandTSCAssistance_Update response message (Transaction Reference ID, Result) to the NEF. Result indicates whether the request is granted or not.</w:t>
      </w:r>
    </w:p>
    <w:p w14:paraId="7043C774" w14:textId="77777777" w:rsidR="00F632B3" w:rsidRDefault="00F632B3" w:rsidP="00F632B3">
      <w:pPr>
        <w:pStyle w:val="B1"/>
      </w:pPr>
      <w:r>
        <w:tab/>
        <w:t>If the AF is considered to be trusted by the operator, the TSCTSF sends the Ntsctsf_QoSandTSCAssistance_Update response message directly to AF.</w:t>
      </w:r>
    </w:p>
    <w:p w14:paraId="7347B249" w14:textId="77777777" w:rsidR="00F632B3" w:rsidRDefault="00F632B3" w:rsidP="00F632B3">
      <w:pPr>
        <w:pStyle w:val="B1"/>
      </w:pPr>
      <w:r>
        <w:t>5.</w:t>
      </w:r>
      <w:r>
        <w:tab/>
        <w:t>The NEF sends a Nnef_AFsessionWithQoS_Update response message (Transaction Reference ID, Result) to the AF. Result indicates whether the request is granted or not.</w:t>
      </w:r>
    </w:p>
    <w:p w14:paraId="208F922F" w14:textId="77777777" w:rsidR="00F632B3" w:rsidRDefault="00F632B3" w:rsidP="00F632B3">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EE7CBB3" w14:textId="77777777" w:rsidR="00F632B3" w:rsidRDefault="00F632B3" w:rsidP="00F632B3">
      <w:pPr>
        <w:pStyle w:val="B1"/>
      </w:pPr>
      <w:r>
        <w:tab/>
        <w:t>If the AF is considered to be trusted by the operator, the PCF sends the Npcf_PolicyAuthorization_Notify message directly to AF.</w:t>
      </w:r>
    </w:p>
    <w:p w14:paraId="5D7E5576" w14:textId="77777777" w:rsidR="00F632B3" w:rsidRDefault="00F632B3" w:rsidP="00F632B3">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81E76DF" w14:textId="7A36FDEC" w:rsidR="00F632B3" w:rsidRDefault="00F632B3" w:rsidP="00F632B3">
      <w:pPr>
        <w:pStyle w:val="B1"/>
      </w:pPr>
      <w:r>
        <w:t>6b.</w:t>
      </w:r>
      <w:r>
        <w:tab/>
        <w:t>The TSCTSF sends Ntsctsf_QoSandTSCAssistance_Notify message with the event reported by the PCF to the NEF.If the AF is considered to be trusted by the operator, the TSCTSF sends the Ntsctsf_QoSandTSCAssistance_Notify message directly to the AF.</w:t>
      </w:r>
    </w:p>
    <w:p w14:paraId="75177DDB" w14:textId="63C31A4F" w:rsidR="00F632B3" w:rsidRDefault="00F632B3" w:rsidP="00F632B3">
      <w:pPr>
        <w:keepNext/>
        <w:keepLines/>
        <w:spacing w:before="180"/>
        <w:ind w:left="1134" w:hanging="1134"/>
        <w:jc w:val="center"/>
        <w:outlineLvl w:val="1"/>
        <w:rPr>
          <w:ins w:id="38" w:author="Nokia" w:date="2023-01-04T23:07:00Z"/>
          <w:rFonts w:ascii="Arial" w:hAnsi="Arial"/>
          <w:color w:val="FF0000"/>
          <w:sz w:val="32"/>
          <w:lang w:eastAsia="ja-JP"/>
        </w:rPr>
      </w:pPr>
      <w:r>
        <w:lastRenderedPageBreak/>
        <w:t>7.</w:t>
      </w:r>
      <w:r>
        <w:tab/>
        <w:t>The NEF sends Nnef_AFsessionWithQoS_Notify message with the event reported by the PCF to the AF.</w:t>
      </w:r>
    </w:p>
    <w:p w14:paraId="0930ED71" w14:textId="3E3243D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D75E51" w14:textId="77777777" w:rsidR="00E35C1E" w:rsidRPr="00140E21" w:rsidRDefault="00E35C1E" w:rsidP="00E35C1E">
      <w:pPr>
        <w:pStyle w:val="Heading5"/>
      </w:pPr>
      <w:bookmarkStart w:id="39" w:name="_Toc20204556"/>
      <w:bookmarkStart w:id="40" w:name="_Toc27895255"/>
      <w:bookmarkStart w:id="41" w:name="_Toc36192352"/>
      <w:bookmarkStart w:id="42" w:name="_Toc45193465"/>
      <w:bookmarkStart w:id="43" w:name="_Toc47593097"/>
      <w:bookmarkStart w:id="44" w:name="_Toc51835184"/>
      <w:bookmarkStart w:id="45" w:name="_Toc122443914"/>
      <w:r w:rsidRPr="00140E21">
        <w:t>5.2.6.9.2</w:t>
      </w:r>
      <w:r w:rsidRPr="00140E21">
        <w:tab/>
        <w:t>Nnef_AFsessionWithQoS_Create service operation</w:t>
      </w:r>
      <w:bookmarkEnd w:id="39"/>
      <w:bookmarkEnd w:id="40"/>
      <w:bookmarkEnd w:id="41"/>
      <w:bookmarkEnd w:id="42"/>
      <w:bookmarkEnd w:id="43"/>
      <w:bookmarkEnd w:id="44"/>
      <w:bookmarkEnd w:id="45"/>
    </w:p>
    <w:p w14:paraId="774A0225" w14:textId="77777777" w:rsidR="00E35C1E" w:rsidRPr="00140E21" w:rsidRDefault="00E35C1E" w:rsidP="00E35C1E">
      <w:r w:rsidRPr="00140E21">
        <w:rPr>
          <w:b/>
        </w:rPr>
        <w:t>Service operation name:</w:t>
      </w:r>
      <w:r w:rsidRPr="00140E21">
        <w:t xml:space="preserve"> Nnef_AFsessionWithQoS Create</w:t>
      </w:r>
    </w:p>
    <w:p w14:paraId="6D413289" w14:textId="77777777" w:rsidR="00E35C1E" w:rsidRPr="00140E21" w:rsidRDefault="00E35C1E" w:rsidP="00E35C1E">
      <w:r w:rsidRPr="00140E21">
        <w:rPr>
          <w:b/>
        </w:rPr>
        <w:t>Description:</w:t>
      </w:r>
      <w:r w:rsidRPr="00140E21">
        <w:t xml:space="preserve"> The consumer requests the network to provide a specific QoS for an A</w:t>
      </w:r>
      <w:r>
        <w:t>F</w:t>
      </w:r>
      <w:r w:rsidRPr="00140E21">
        <w:t xml:space="preserve"> session.</w:t>
      </w:r>
    </w:p>
    <w:p w14:paraId="08A4C44C" w14:textId="77777777" w:rsidR="00E35C1E" w:rsidRDefault="00E35C1E" w:rsidP="00E35C1E">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r>
        <w:t xml:space="preserve"> </w:t>
      </w:r>
    </w:p>
    <w:p w14:paraId="29612C8E" w14:textId="1EAAE68C" w:rsidR="00E35C1E" w:rsidRDefault="00E35C1E" w:rsidP="00E35C1E">
      <w:pPr>
        <w:rPr>
          <w:rFonts w:ascii="Arial" w:hAnsi="Arial"/>
          <w:color w:val="FF0000"/>
          <w:sz w:val="32"/>
          <w:lang w:eastAsia="ja-JP"/>
        </w:rPr>
      </w:pPr>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46" w:author="Nokia" w:date="2023-01-04T23:11:00Z">
        <w:r>
          <w:t>, Capability for Periodicity adaptation or Periodicity Window.</w:t>
        </w:r>
      </w:ins>
    </w:p>
    <w:p w14:paraId="59BBDFE0" w14:textId="5F1FEC0C"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2BF223" w14:textId="77777777" w:rsidR="00B468E9" w:rsidRDefault="00B468E9" w:rsidP="00B468E9">
      <w:pPr>
        <w:pStyle w:val="Heading5"/>
      </w:pPr>
      <w:bookmarkStart w:id="47" w:name="_Toc36192355"/>
      <w:bookmarkStart w:id="48" w:name="_Toc45193468"/>
      <w:bookmarkStart w:id="49" w:name="_Toc47593100"/>
      <w:bookmarkStart w:id="50" w:name="_Toc51835187"/>
      <w:bookmarkStart w:id="51" w:name="_Toc122443917"/>
      <w:bookmarkStart w:id="52" w:name="_Toc20204558"/>
      <w:bookmarkStart w:id="53" w:name="_Toc27895258"/>
      <w:r>
        <w:t>5.2.6.9.5</w:t>
      </w:r>
      <w:r>
        <w:tab/>
        <w:t>Nnef_AFsessionWithQoS_Update service operation</w:t>
      </w:r>
      <w:bookmarkEnd w:id="47"/>
      <w:bookmarkEnd w:id="48"/>
      <w:bookmarkEnd w:id="49"/>
      <w:bookmarkEnd w:id="50"/>
      <w:bookmarkEnd w:id="51"/>
    </w:p>
    <w:p w14:paraId="3DF5198F" w14:textId="77777777" w:rsidR="00B468E9" w:rsidRDefault="00B468E9" w:rsidP="00B468E9">
      <w:r w:rsidRPr="005A1DC9">
        <w:rPr>
          <w:b/>
          <w:bCs/>
        </w:rPr>
        <w:t>Service operation name:</w:t>
      </w:r>
      <w:r>
        <w:t xml:space="preserve"> Nnef_AFsessionWithQoS Update</w:t>
      </w:r>
    </w:p>
    <w:p w14:paraId="7EE24BB3" w14:textId="77777777" w:rsidR="00B468E9" w:rsidRDefault="00B468E9" w:rsidP="00B468E9">
      <w:r w:rsidRPr="005A1DC9">
        <w:rPr>
          <w:b/>
          <w:bCs/>
        </w:rPr>
        <w:t>Description:</w:t>
      </w:r>
      <w:r>
        <w:t xml:space="preserve"> The consumer requests the network to update the Service Requirement(s) and/or additional Alternative Service Requirement(s) for an AF session.</w:t>
      </w:r>
    </w:p>
    <w:p w14:paraId="4A7F208A" w14:textId="77777777" w:rsidR="00B468E9" w:rsidRDefault="00B468E9" w:rsidP="00B468E9">
      <w:r>
        <w:rPr>
          <w:b/>
          <w:bCs/>
        </w:rPr>
        <w:t>Inputs, Required</w:t>
      </w:r>
      <w:r w:rsidRPr="005A1DC9">
        <w:rPr>
          <w:b/>
          <w:bCs/>
        </w:rPr>
        <w:t>:</w:t>
      </w:r>
      <w:r>
        <w:t xml:space="preserve"> Transaction Reference ID.</w:t>
      </w:r>
    </w:p>
    <w:p w14:paraId="0A103A8F" w14:textId="5CF3F60F" w:rsidR="00B468E9" w:rsidRDefault="00B468E9" w:rsidP="00B468E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54" w:author="Nokia" w:date="2023-01-04T23:12:00Z">
        <w:r>
          <w:t xml:space="preserve">, </w:t>
        </w:r>
      </w:ins>
      <w:ins w:id="55" w:author="Nokia" w:date="2023-01-04T23:13:00Z">
        <w:r>
          <w:t>BAT Window or Capability for BAT adaptation, Capability for Periodicity adaptation or Periodicity Window</w:t>
        </w:r>
      </w:ins>
      <w:r>
        <w:t>.</w:t>
      </w:r>
    </w:p>
    <w:p w14:paraId="2BA32D0F" w14:textId="77777777" w:rsidR="00B468E9" w:rsidRDefault="00B468E9" w:rsidP="00B468E9">
      <w:r>
        <w:rPr>
          <w:b/>
          <w:bCs/>
        </w:rPr>
        <w:t>Outputs, Required</w:t>
      </w:r>
      <w:r w:rsidRPr="005A1DC9">
        <w:rPr>
          <w:b/>
          <w:bCs/>
        </w:rPr>
        <w:t>:</w:t>
      </w:r>
      <w:r>
        <w:t xml:space="preserve"> Result.</w:t>
      </w:r>
    </w:p>
    <w:p w14:paraId="66AF6113" w14:textId="41FB373A" w:rsidR="00B468E9" w:rsidRDefault="00B468E9" w:rsidP="00B468E9">
      <w:r w:rsidRPr="005A1DC9">
        <w:rPr>
          <w:b/>
          <w:bCs/>
        </w:rPr>
        <w:t>Output (optional):</w:t>
      </w:r>
      <w:r>
        <w:t xml:space="preserve"> None.</w:t>
      </w:r>
      <w:bookmarkEnd w:id="52"/>
      <w:bookmarkEnd w:id="53"/>
    </w:p>
    <w:p w14:paraId="6EAD8A63" w14:textId="6E4FC168"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DF58D3A" w14:textId="77777777" w:rsidR="003745AD" w:rsidRDefault="003745AD" w:rsidP="003745AD">
      <w:pPr>
        <w:pStyle w:val="Heading5"/>
      </w:pPr>
      <w:bookmarkStart w:id="56" w:name="_Toc122444234"/>
      <w:r>
        <w:t>5.2.27.3.2</w:t>
      </w:r>
      <w:r>
        <w:tab/>
        <w:t>Ntsctsf_QoSandTSCAssistance_Create operation</w:t>
      </w:r>
      <w:bookmarkEnd w:id="56"/>
    </w:p>
    <w:p w14:paraId="0037E03D" w14:textId="77777777" w:rsidR="003745AD" w:rsidRDefault="003745AD" w:rsidP="003745AD">
      <w:r w:rsidRPr="006E7760">
        <w:rPr>
          <w:b/>
          <w:bCs/>
        </w:rPr>
        <w:t>Service operation name:</w:t>
      </w:r>
      <w:r>
        <w:t xml:space="preserve"> Ntsctsf_QoSandTSCAssistance_Create</w:t>
      </w:r>
    </w:p>
    <w:p w14:paraId="7AA22281" w14:textId="77777777" w:rsidR="003745AD" w:rsidRDefault="003745AD" w:rsidP="003745AD">
      <w:r w:rsidRPr="006E7760">
        <w:rPr>
          <w:b/>
          <w:bCs/>
        </w:rPr>
        <w:t>Description:</w:t>
      </w:r>
      <w:r>
        <w:t xml:space="preserve"> The consumer requests the network to provide a specific QoS for an AF session.</w:t>
      </w:r>
    </w:p>
    <w:p w14:paraId="39129E5C" w14:textId="77777777" w:rsidR="003745AD" w:rsidRDefault="003745AD" w:rsidP="003745AD">
      <w:r w:rsidRPr="006E7760">
        <w:rPr>
          <w:b/>
          <w:bCs/>
        </w:rPr>
        <w:t>Inputs, Required:</w:t>
      </w:r>
      <w:r>
        <w:t xml:space="preserve"> AF Identifier, UE address, Flow description(s) or External Application Identifier, QoS Reference or individual QoS parameters as described in clause 6.1.3.22 of TS 23.503 [20].</w:t>
      </w:r>
    </w:p>
    <w:p w14:paraId="1A51FC13" w14:textId="0DE3398F" w:rsidR="003745AD" w:rsidRDefault="003745AD" w:rsidP="003745AD">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w:t>
      </w:r>
      <w:r>
        <w:lastRenderedPageBreak/>
        <w:t>Time domain, Survival Time</w:t>
      </w:r>
      <w:ins w:id="57" w:author="Nokia" w:date="2023-01-04T23:14:00Z">
        <w:r>
          <w:t xml:space="preserve">, </w:t>
        </w:r>
      </w:ins>
      <w:ins w:id="58" w:author="Nokia" w:date="2023-01-04T23:15:00Z">
        <w:r>
          <w:t>BAT Window or Capability for BAT adaptation, Capability for Periodicity adaptation or Periodicity Window.</w:t>
        </w:r>
      </w:ins>
      <w:r>
        <w:t>.</w:t>
      </w:r>
    </w:p>
    <w:p w14:paraId="209F9F48" w14:textId="77777777" w:rsidR="003745AD" w:rsidRDefault="003745AD" w:rsidP="003745AD">
      <w:r w:rsidRPr="006E7760">
        <w:rPr>
          <w:b/>
          <w:bCs/>
        </w:rPr>
        <w:t>Outputs, Required:</w:t>
      </w:r>
      <w:r>
        <w:t xml:space="preserve"> Transaction Reference ID, result.</w:t>
      </w:r>
    </w:p>
    <w:p w14:paraId="04BB9ADC" w14:textId="748154D0" w:rsidR="003745AD" w:rsidRDefault="003745AD" w:rsidP="003745AD">
      <w:pPr>
        <w:rPr>
          <w:rFonts w:ascii="Arial" w:hAnsi="Arial"/>
          <w:color w:val="FF0000"/>
          <w:sz w:val="32"/>
          <w:lang w:eastAsia="ja-JP"/>
        </w:rPr>
      </w:pPr>
      <w:r w:rsidRPr="006E7760">
        <w:rPr>
          <w:b/>
          <w:bCs/>
        </w:rPr>
        <w:t>Output (optional):</w:t>
      </w:r>
      <w:r>
        <w:t xml:space="preserve"> None.</w:t>
      </w:r>
    </w:p>
    <w:p w14:paraId="12A2D8A0" w14:textId="50F58BCD"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32000" w14:textId="77777777" w:rsidR="00143CB0" w:rsidRDefault="00143CB0" w:rsidP="00143CB0">
      <w:pPr>
        <w:pStyle w:val="Heading5"/>
      </w:pPr>
      <w:bookmarkStart w:id="59" w:name="_Toc122444235"/>
      <w:r>
        <w:t>5.2.27.3.3</w:t>
      </w:r>
      <w:r>
        <w:tab/>
        <w:t>Ntsctsf_QoSandTSCAssistance_Update operation</w:t>
      </w:r>
      <w:bookmarkEnd w:id="59"/>
    </w:p>
    <w:p w14:paraId="530F8E5E" w14:textId="77777777" w:rsidR="00143CB0" w:rsidRDefault="00143CB0" w:rsidP="00143CB0">
      <w:r w:rsidRPr="006E7760">
        <w:rPr>
          <w:b/>
          <w:bCs/>
        </w:rPr>
        <w:t>Service operation name:</w:t>
      </w:r>
      <w:r>
        <w:t xml:space="preserve"> Ntsctsf_QoSandTSCAssistance_Update</w:t>
      </w:r>
    </w:p>
    <w:p w14:paraId="16D59B6B" w14:textId="77777777" w:rsidR="00143CB0" w:rsidRDefault="00143CB0" w:rsidP="00143CB0">
      <w:r w:rsidRPr="006E7760">
        <w:rPr>
          <w:b/>
          <w:bCs/>
        </w:rPr>
        <w:t>Description:</w:t>
      </w:r>
      <w:r>
        <w:t xml:space="preserve"> The consumer requests the network to update the QoS and/or additional Alternative QoS for an AF session.</w:t>
      </w:r>
    </w:p>
    <w:p w14:paraId="1BB82799" w14:textId="77777777" w:rsidR="00143CB0" w:rsidRDefault="00143CB0" w:rsidP="00143CB0">
      <w:r w:rsidRPr="006E7760">
        <w:rPr>
          <w:b/>
          <w:bCs/>
        </w:rPr>
        <w:t>Inputs, Required:</w:t>
      </w:r>
      <w:r>
        <w:t xml:space="preserve"> Transaction Reference ID.</w:t>
      </w:r>
    </w:p>
    <w:p w14:paraId="02D3D641" w14:textId="63A00CAE" w:rsidR="00143CB0" w:rsidRDefault="00143CB0" w:rsidP="00143CB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 </w:t>
      </w:r>
      <w:ins w:id="60" w:author="Nokia" w:date="2023-01-04T23:13:00Z">
        <w:r>
          <w:t>BAT Window or Capability for BAT adaptation, Capability for Periodicity adaptation or Periodicity Window</w:t>
        </w:r>
      </w:ins>
      <w:r>
        <w:t>.</w:t>
      </w:r>
    </w:p>
    <w:p w14:paraId="32D4FEC8" w14:textId="77777777" w:rsidR="00143CB0" w:rsidRDefault="00143CB0" w:rsidP="00143CB0">
      <w:r w:rsidRPr="006E7760">
        <w:rPr>
          <w:b/>
          <w:bCs/>
        </w:rPr>
        <w:t>Outputs, Required:</w:t>
      </w:r>
      <w:r>
        <w:t xml:space="preserve"> Result.</w:t>
      </w:r>
    </w:p>
    <w:p w14:paraId="77010ED6" w14:textId="605EE06F" w:rsidR="00143CB0" w:rsidRDefault="00143CB0" w:rsidP="00143CB0">
      <w:pPr>
        <w:rPr>
          <w:rFonts w:ascii="Arial" w:hAnsi="Arial"/>
          <w:color w:val="FF0000"/>
          <w:sz w:val="32"/>
          <w:lang w:eastAsia="ja-JP"/>
        </w:rPr>
      </w:pPr>
      <w:r w:rsidRPr="006E7760">
        <w:rPr>
          <w:b/>
          <w:bCs/>
        </w:rPr>
        <w:t>Output (optional):</w:t>
      </w:r>
      <w:r>
        <w:t xml:space="preserve"> None.</w:t>
      </w:r>
    </w:p>
    <w:p w14:paraId="2AF80033" w14:textId="497E8D3A" w:rsidR="00080512" w:rsidRDefault="00992949" w:rsidP="325C95F5">
      <w:pPr>
        <w:keepNext/>
        <w:keepLines/>
        <w:spacing w:before="180"/>
        <w:ind w:left="1134" w:hanging="1134"/>
        <w:jc w:val="center"/>
        <w:outlineLvl w:val="1"/>
        <w:rPr>
          <w:ins w:id="61"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6451" w14:textId="77777777" w:rsidR="00364434" w:rsidRDefault="00364434">
      <w:r>
        <w:separator/>
      </w:r>
    </w:p>
  </w:endnote>
  <w:endnote w:type="continuationSeparator" w:id="0">
    <w:p w14:paraId="413B6B3D" w14:textId="77777777" w:rsidR="00364434" w:rsidRDefault="00364434">
      <w:r>
        <w:continuationSeparator/>
      </w:r>
    </w:p>
  </w:endnote>
  <w:endnote w:type="continuationNotice" w:id="1">
    <w:p w14:paraId="1DD4B829" w14:textId="77777777" w:rsidR="00364434" w:rsidRDefault="00364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9ECE" w14:textId="77777777" w:rsidR="00364434" w:rsidRDefault="00364434">
      <w:r>
        <w:separator/>
      </w:r>
    </w:p>
  </w:footnote>
  <w:footnote w:type="continuationSeparator" w:id="0">
    <w:p w14:paraId="60B2877E" w14:textId="77777777" w:rsidR="00364434" w:rsidRDefault="00364434">
      <w:r>
        <w:continuationSeparator/>
      </w:r>
    </w:p>
  </w:footnote>
  <w:footnote w:type="continuationNotice" w:id="1">
    <w:p w14:paraId="20E7C851" w14:textId="77777777" w:rsidR="00364434" w:rsidRDefault="00364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0"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4"/>
  </w:num>
  <w:num w:numId="16">
    <w:abstractNumId w:val="13"/>
  </w:num>
  <w:num w:numId="17">
    <w:abstractNumId w:val="16"/>
  </w:num>
  <w:num w:numId="18">
    <w:abstractNumId w:val="24"/>
  </w:num>
  <w:num w:numId="19">
    <w:abstractNumId w:val="25"/>
  </w:num>
  <w:num w:numId="20">
    <w:abstractNumId w:val="23"/>
  </w:num>
  <w:num w:numId="21">
    <w:abstractNumId w:val="28"/>
  </w:num>
  <w:num w:numId="22">
    <w:abstractNumId w:val="18"/>
  </w:num>
  <w:num w:numId="23">
    <w:abstractNumId w:val="22"/>
  </w:num>
  <w:num w:numId="24">
    <w:abstractNumId w:val="21"/>
  </w:num>
  <w:num w:numId="25">
    <w:abstractNumId w:val="15"/>
  </w:num>
  <w:num w:numId="26">
    <w:abstractNumId w:val="11"/>
  </w:num>
  <w:num w:numId="27">
    <w:abstractNumId w:val="20"/>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71E65"/>
    <w:rsid w:val="00080512"/>
    <w:rsid w:val="000835A3"/>
    <w:rsid w:val="000B03D1"/>
    <w:rsid w:val="000C47C3"/>
    <w:rsid w:val="000D28D1"/>
    <w:rsid w:val="000D2B15"/>
    <w:rsid w:val="000D58AB"/>
    <w:rsid w:val="000E289E"/>
    <w:rsid w:val="000F2744"/>
    <w:rsid w:val="00101CD1"/>
    <w:rsid w:val="00114AFC"/>
    <w:rsid w:val="00133525"/>
    <w:rsid w:val="00143CB0"/>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49FF"/>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4434"/>
    <w:rsid w:val="003663D6"/>
    <w:rsid w:val="003670FB"/>
    <w:rsid w:val="003745AD"/>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575D7"/>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8F6D1D"/>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885"/>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148E"/>
    <w:rsid w:val="00B15449"/>
    <w:rsid w:val="00B31C53"/>
    <w:rsid w:val="00B3310C"/>
    <w:rsid w:val="00B40722"/>
    <w:rsid w:val="00B40AFE"/>
    <w:rsid w:val="00B42E05"/>
    <w:rsid w:val="00B468E9"/>
    <w:rsid w:val="00B80B11"/>
    <w:rsid w:val="00B93086"/>
    <w:rsid w:val="00BA19ED"/>
    <w:rsid w:val="00BA2F04"/>
    <w:rsid w:val="00BA4B8D"/>
    <w:rsid w:val="00BB109A"/>
    <w:rsid w:val="00BB201D"/>
    <w:rsid w:val="00BC0F7D"/>
    <w:rsid w:val="00BC58BC"/>
    <w:rsid w:val="00BD7D31"/>
    <w:rsid w:val="00BE0557"/>
    <w:rsid w:val="00BE3255"/>
    <w:rsid w:val="00BF128E"/>
    <w:rsid w:val="00BF7E77"/>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12A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5C1E"/>
    <w:rsid w:val="00E44582"/>
    <w:rsid w:val="00E50ED1"/>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062BC"/>
    <w:rsid w:val="00F13360"/>
    <w:rsid w:val="00F22EC7"/>
    <w:rsid w:val="00F30FAB"/>
    <w:rsid w:val="00F318C3"/>
    <w:rsid w:val="00F325C8"/>
    <w:rsid w:val="00F347F2"/>
    <w:rsid w:val="00F40405"/>
    <w:rsid w:val="00F45109"/>
    <w:rsid w:val="00F46747"/>
    <w:rsid w:val="00F52987"/>
    <w:rsid w:val="00F5557A"/>
    <w:rsid w:val="00F632B3"/>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 w:type="character" w:customStyle="1" w:styleId="NOChar">
    <w:name w:val="NO Char"/>
    <w:rsid w:val="008F6D1D"/>
  </w:style>
  <w:style w:type="character" w:customStyle="1" w:styleId="Heading5Char">
    <w:name w:val="Heading 5 Char"/>
    <w:link w:val="Heading5"/>
    <w:rsid w:val="00E35C1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5AIRPNAIUNRU-2028481721-7831</_dlc_DocId>
    <_dlc_DocIdUrl xmlns="71c5aaf6-e6ce-465b-b873-5148d2a4c105">
      <Url>https://nokia.sharepoint.com/sites/c5g/e2earch/_layouts/15/DocIdRedir.aspx?ID=5AIRPNAIUNRU-2028481721-7831</Url>
      <Description>5AIRPNAIUNRU-2028481721-7831</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41721AE6-1233-4A58-B083-BBDD23FF9384}">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16</Pages>
  <Words>8382</Words>
  <Characters>44712</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134</cp:revision>
  <cp:lastPrinted>2019-02-25T14:05:00Z</cp:lastPrinted>
  <dcterms:created xsi:type="dcterms:W3CDTF">2022-09-20T13:46:00Z</dcterms:created>
  <dcterms:modified xsi:type="dcterms:W3CDTF">2023-01-07T19:04:00Z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2ab9c62a-08fb-42e3-988a-9fb007a96e7c</vt:lpwstr>
  </property>
</Properties>
</file>